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A36" w:rsidRPr="003D1F89" w:rsidRDefault="00F75A36" w:rsidP="00F75A36">
      <w:pPr>
        <w:pStyle w:val="30"/>
        <w:shd w:val="clear" w:color="auto" w:fill="auto"/>
        <w:spacing w:line="331" w:lineRule="exact"/>
        <w:ind w:left="100" w:right="-81"/>
        <w:jc w:val="right"/>
        <w:rPr>
          <w:rFonts w:ascii="Times New Roman" w:hAnsi="Times New Roman" w:cs="Times New Roman"/>
          <w:b/>
          <w:i w:val="0"/>
          <w:sz w:val="24"/>
          <w:szCs w:val="24"/>
        </w:rPr>
      </w:pPr>
      <w:r w:rsidRPr="003D1F89">
        <w:rPr>
          <w:rFonts w:ascii="Times New Roman" w:hAnsi="Times New Roman" w:cs="Times New Roman"/>
          <w:i w:val="0"/>
          <w:sz w:val="24"/>
          <w:szCs w:val="24"/>
        </w:rPr>
        <w:t>Приложение 1</w:t>
      </w:r>
    </w:p>
    <w:p w:rsidR="00F75A36" w:rsidRPr="003D1F89" w:rsidRDefault="003D1F89" w:rsidP="00F75A36">
      <w:pPr>
        <w:pStyle w:val="30"/>
        <w:shd w:val="clear" w:color="auto" w:fill="auto"/>
        <w:spacing w:line="331" w:lineRule="exact"/>
        <w:ind w:left="100" w:right="-81"/>
        <w:jc w:val="left"/>
        <w:rPr>
          <w:rFonts w:ascii="Times New Roman" w:hAnsi="Times New Roman" w:cs="Times New Roman"/>
          <w:b/>
          <w:i w:val="0"/>
          <w:sz w:val="24"/>
          <w:szCs w:val="24"/>
        </w:rPr>
      </w:pPr>
      <w:r w:rsidRPr="003D1F89">
        <w:rPr>
          <w:rFonts w:ascii="Times New Roman" w:hAnsi="Times New Roman" w:cs="Times New Roman"/>
          <w:b/>
          <w:i w:val="0"/>
          <w:sz w:val="24"/>
          <w:szCs w:val="24"/>
        </w:rPr>
        <w:t xml:space="preserve">                                                                                                               </w:t>
      </w:r>
      <w:r w:rsidR="00F75A36" w:rsidRPr="003D1F89">
        <w:rPr>
          <w:rFonts w:ascii="Times New Roman" w:hAnsi="Times New Roman" w:cs="Times New Roman"/>
          <w:b/>
          <w:i w:val="0"/>
          <w:sz w:val="24"/>
          <w:szCs w:val="24"/>
        </w:rPr>
        <w:t xml:space="preserve">Инструктивная карта  </w:t>
      </w:r>
      <w:r w:rsidR="00F75A36" w:rsidRPr="003D1F89">
        <w:rPr>
          <w:rFonts w:ascii="Times New Roman" w:hAnsi="Times New Roman" w:cs="Times New Roman"/>
          <w:b/>
          <w:i w:val="0"/>
          <w:sz w:val="24"/>
          <w:szCs w:val="24"/>
        </w:rPr>
        <w:br/>
        <w:t>Тема: Углерод</w:t>
      </w:r>
      <w:r w:rsidR="00F75A36" w:rsidRPr="003D1F89">
        <w:rPr>
          <w:rFonts w:ascii="Times New Roman" w:hAnsi="Times New Roman" w:cs="Times New Roman"/>
          <w:i w:val="0"/>
          <w:sz w:val="24"/>
          <w:szCs w:val="24"/>
        </w:rPr>
        <w:t>.</w:t>
      </w:r>
    </w:p>
    <w:p w:rsidR="00F75A36" w:rsidRPr="003D1F89" w:rsidRDefault="003D1F89" w:rsidP="00F75A36">
      <w:pPr>
        <w:pStyle w:val="a4"/>
        <w:shd w:val="clear" w:color="auto" w:fill="auto"/>
        <w:ind w:left="100"/>
        <w:rPr>
          <w:rFonts w:ascii="Times New Roman" w:hAnsi="Times New Roman" w:cs="Times New Roman"/>
          <w:sz w:val="24"/>
          <w:szCs w:val="24"/>
        </w:rPr>
      </w:pPr>
      <w:r w:rsidRPr="003D1F89">
        <w:rPr>
          <w:rStyle w:val="12pt"/>
          <w:sz w:val="24"/>
          <w:szCs w:val="24"/>
        </w:rPr>
        <w:t xml:space="preserve">                                                            </w:t>
      </w:r>
      <w:r w:rsidR="00184FDD">
        <w:rPr>
          <w:rStyle w:val="12pt"/>
          <w:sz w:val="24"/>
          <w:szCs w:val="24"/>
        </w:rPr>
        <w:t xml:space="preserve">   </w:t>
      </w:r>
      <w:r w:rsidRPr="003D1F89">
        <w:rPr>
          <w:rStyle w:val="12pt"/>
          <w:sz w:val="24"/>
          <w:szCs w:val="24"/>
        </w:rPr>
        <w:t xml:space="preserve">   </w:t>
      </w:r>
      <w:r w:rsidR="00F75A36" w:rsidRPr="00184FDD">
        <w:rPr>
          <w:rStyle w:val="12pt"/>
          <w:b w:val="0"/>
          <w:sz w:val="24"/>
          <w:szCs w:val="24"/>
          <w:u w:val="single"/>
        </w:rPr>
        <w:t>Задание 1.</w:t>
      </w:r>
      <w:r w:rsidR="00F75A36" w:rsidRPr="003D1F89">
        <w:rPr>
          <w:rFonts w:ascii="Times New Roman" w:hAnsi="Times New Roman" w:cs="Times New Roman"/>
          <w:sz w:val="24"/>
          <w:szCs w:val="24"/>
        </w:rPr>
        <w:t xml:space="preserve"> (выполните в тетради)</w:t>
      </w:r>
    </w:p>
    <w:p w:rsidR="00F75A36" w:rsidRPr="003D1F89" w:rsidRDefault="00F75A36" w:rsidP="00F75A36">
      <w:pPr>
        <w:pStyle w:val="40"/>
        <w:shd w:val="clear" w:color="auto" w:fill="auto"/>
        <w:tabs>
          <w:tab w:val="left" w:pos="354"/>
        </w:tabs>
        <w:spacing w:before="0" w:after="0" w:line="240" w:lineRule="auto"/>
        <w:jc w:val="left"/>
        <w:rPr>
          <w:rFonts w:ascii="Times New Roman" w:hAnsi="Times New Roman" w:cs="Times New Roman"/>
          <w:b w:val="0"/>
          <w:sz w:val="24"/>
          <w:szCs w:val="24"/>
        </w:rPr>
      </w:pPr>
      <w:r w:rsidRPr="003D1F89">
        <w:rPr>
          <w:rFonts w:ascii="Times New Roman" w:hAnsi="Times New Roman" w:cs="Times New Roman"/>
          <w:b w:val="0"/>
          <w:sz w:val="24"/>
          <w:szCs w:val="24"/>
        </w:rPr>
        <w:t>1. Используя Периодическую систему химических элементов Д. И. Менделеева,</w:t>
      </w:r>
      <w:r w:rsidR="003D1F89" w:rsidRPr="003D1F89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3D1F89">
        <w:rPr>
          <w:rFonts w:ascii="Times New Roman" w:hAnsi="Times New Roman" w:cs="Times New Roman"/>
          <w:b w:val="0"/>
          <w:sz w:val="24"/>
          <w:szCs w:val="24"/>
        </w:rPr>
        <w:t>охарактеризуйте химический элемент</w:t>
      </w:r>
      <w:r w:rsidRPr="003D1F89">
        <w:rPr>
          <w:rStyle w:val="412pt"/>
          <w:i w:val="0"/>
          <w:iCs w:val="0"/>
          <w:spacing w:val="-1"/>
          <w:sz w:val="24"/>
          <w:szCs w:val="24"/>
        </w:rPr>
        <w:t xml:space="preserve"> углерод</w:t>
      </w:r>
      <w:r w:rsidRPr="003D1F89">
        <w:rPr>
          <w:rFonts w:ascii="Times New Roman" w:hAnsi="Times New Roman" w:cs="Times New Roman"/>
          <w:b w:val="0"/>
          <w:sz w:val="24"/>
          <w:szCs w:val="24"/>
        </w:rPr>
        <w:t xml:space="preserve"> по плану:</w:t>
      </w:r>
    </w:p>
    <w:p w:rsidR="00F75A36" w:rsidRPr="003D1F89" w:rsidRDefault="003D1F89" w:rsidP="00F75A36">
      <w:pPr>
        <w:pStyle w:val="a4"/>
        <w:shd w:val="clear" w:color="auto" w:fill="auto"/>
        <w:tabs>
          <w:tab w:val="left" w:pos="32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D1F89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F75A36" w:rsidRPr="003D1F89">
        <w:rPr>
          <w:rFonts w:ascii="Times New Roman" w:hAnsi="Times New Roman" w:cs="Times New Roman"/>
          <w:sz w:val="24"/>
          <w:szCs w:val="24"/>
        </w:rPr>
        <w:t>1) химический символ - ...</w:t>
      </w:r>
      <w:r w:rsidRPr="003D1F89">
        <w:rPr>
          <w:rFonts w:ascii="Times New Roman" w:hAnsi="Times New Roman" w:cs="Times New Roman"/>
          <w:sz w:val="24"/>
          <w:szCs w:val="24"/>
        </w:rPr>
        <w:t>.......................................</w:t>
      </w:r>
    </w:p>
    <w:p w:rsidR="00F75A36" w:rsidRPr="003D1F89" w:rsidRDefault="003D1F89" w:rsidP="00F75A36">
      <w:pPr>
        <w:pStyle w:val="a4"/>
        <w:shd w:val="clear" w:color="auto" w:fill="auto"/>
        <w:tabs>
          <w:tab w:val="left" w:pos="4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D1F89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F75A36" w:rsidRPr="003D1F89">
        <w:rPr>
          <w:rFonts w:ascii="Times New Roman" w:hAnsi="Times New Roman" w:cs="Times New Roman"/>
          <w:sz w:val="24"/>
          <w:szCs w:val="24"/>
        </w:rPr>
        <w:t xml:space="preserve"> 2) положение в ПСХЭ:</w:t>
      </w:r>
    </w:p>
    <w:p w:rsidR="00F75A36" w:rsidRPr="003D1F89" w:rsidRDefault="00F75A36" w:rsidP="00F75A36">
      <w:pPr>
        <w:pStyle w:val="a4"/>
        <w:shd w:val="clear" w:color="auto" w:fill="auto"/>
        <w:tabs>
          <w:tab w:val="left" w:pos="70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D1F89">
        <w:rPr>
          <w:rFonts w:ascii="Times New Roman" w:hAnsi="Times New Roman" w:cs="Times New Roman"/>
          <w:sz w:val="24"/>
          <w:szCs w:val="24"/>
        </w:rPr>
        <w:t xml:space="preserve"> а) перио</w:t>
      </w:r>
      <w:proofErr w:type="gramStart"/>
      <w:r w:rsidRPr="003D1F89">
        <w:rPr>
          <w:rFonts w:ascii="Times New Roman" w:hAnsi="Times New Roman" w:cs="Times New Roman"/>
          <w:sz w:val="24"/>
          <w:szCs w:val="24"/>
        </w:rPr>
        <w:t>д-</w:t>
      </w:r>
      <w:proofErr w:type="gramEnd"/>
      <w:r w:rsidRPr="003D1F89">
        <w:rPr>
          <w:rFonts w:ascii="Times New Roman" w:hAnsi="Times New Roman" w:cs="Times New Roman"/>
          <w:sz w:val="24"/>
          <w:szCs w:val="24"/>
        </w:rPr>
        <w:t xml:space="preserve"> </w:t>
      </w:r>
      <w:r w:rsidR="003D1F89" w:rsidRPr="003D1F89">
        <w:rPr>
          <w:rFonts w:ascii="Times New Roman" w:hAnsi="Times New Roman" w:cs="Times New Roman"/>
          <w:sz w:val="24"/>
          <w:szCs w:val="24"/>
        </w:rPr>
        <w:t>………</w:t>
      </w:r>
      <w:r w:rsidRPr="003D1F89">
        <w:rPr>
          <w:rFonts w:ascii="Times New Roman" w:hAnsi="Times New Roman" w:cs="Times New Roman"/>
          <w:sz w:val="24"/>
          <w:szCs w:val="24"/>
        </w:rPr>
        <w:t xml:space="preserve">…   б) группа - </w:t>
      </w:r>
      <w:r w:rsidR="003D1F89" w:rsidRPr="003D1F89">
        <w:rPr>
          <w:rFonts w:ascii="Times New Roman" w:hAnsi="Times New Roman" w:cs="Times New Roman"/>
          <w:sz w:val="24"/>
          <w:szCs w:val="24"/>
        </w:rPr>
        <w:t>…………..</w:t>
      </w:r>
      <w:r w:rsidRPr="003D1F89">
        <w:rPr>
          <w:rFonts w:ascii="Times New Roman" w:hAnsi="Times New Roman" w:cs="Times New Roman"/>
          <w:sz w:val="24"/>
          <w:szCs w:val="24"/>
        </w:rPr>
        <w:t xml:space="preserve">..  в) подгруппа - </w:t>
      </w:r>
      <w:r w:rsidR="003D1F89" w:rsidRPr="003D1F89">
        <w:rPr>
          <w:rFonts w:ascii="Times New Roman" w:hAnsi="Times New Roman" w:cs="Times New Roman"/>
          <w:sz w:val="24"/>
          <w:szCs w:val="24"/>
        </w:rPr>
        <w:t>…………</w:t>
      </w:r>
      <w:r w:rsidRPr="003D1F89">
        <w:rPr>
          <w:rFonts w:ascii="Times New Roman" w:hAnsi="Times New Roman" w:cs="Times New Roman"/>
          <w:sz w:val="24"/>
          <w:szCs w:val="24"/>
        </w:rPr>
        <w:t>..  г) порядковый номер -</w:t>
      </w:r>
      <w:r w:rsidR="003D1F89" w:rsidRPr="003D1F89">
        <w:rPr>
          <w:rFonts w:ascii="Times New Roman" w:hAnsi="Times New Roman" w:cs="Times New Roman"/>
          <w:sz w:val="24"/>
          <w:szCs w:val="24"/>
        </w:rPr>
        <w:t>…………</w:t>
      </w:r>
      <w:r w:rsidRPr="003D1F89">
        <w:rPr>
          <w:rFonts w:ascii="Times New Roman" w:hAnsi="Times New Roman" w:cs="Times New Roman"/>
          <w:sz w:val="24"/>
          <w:szCs w:val="24"/>
        </w:rPr>
        <w:t>…</w:t>
      </w:r>
    </w:p>
    <w:p w:rsidR="00F75A36" w:rsidRPr="003D1F89" w:rsidRDefault="00F75A36" w:rsidP="00F75A36">
      <w:pPr>
        <w:pStyle w:val="a4"/>
        <w:shd w:val="clear" w:color="auto" w:fill="auto"/>
        <w:tabs>
          <w:tab w:val="left" w:pos="45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D1F89">
        <w:rPr>
          <w:rFonts w:ascii="Times New Roman" w:hAnsi="Times New Roman" w:cs="Times New Roman"/>
          <w:sz w:val="24"/>
          <w:szCs w:val="24"/>
        </w:rPr>
        <w:t xml:space="preserve"> </w:t>
      </w:r>
      <w:r w:rsidR="003D1F89" w:rsidRPr="003D1F89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3D1F89">
        <w:rPr>
          <w:rFonts w:ascii="Times New Roman" w:hAnsi="Times New Roman" w:cs="Times New Roman"/>
          <w:sz w:val="24"/>
          <w:szCs w:val="24"/>
        </w:rPr>
        <w:t xml:space="preserve">3) строение атома - </w:t>
      </w:r>
      <w:r w:rsidR="003D1F89" w:rsidRPr="003D1F89">
        <w:rPr>
          <w:rFonts w:ascii="Times New Roman" w:hAnsi="Times New Roman" w:cs="Times New Roman"/>
          <w:sz w:val="24"/>
          <w:szCs w:val="24"/>
        </w:rPr>
        <w:t>………….</w:t>
      </w:r>
      <w:r w:rsidRPr="003D1F89">
        <w:rPr>
          <w:rFonts w:ascii="Times New Roman" w:hAnsi="Times New Roman" w:cs="Times New Roman"/>
          <w:sz w:val="24"/>
          <w:szCs w:val="24"/>
        </w:rPr>
        <w:t>…</w:t>
      </w:r>
    </w:p>
    <w:p w:rsidR="00F75A36" w:rsidRPr="003D1F89" w:rsidRDefault="003D1F89" w:rsidP="00F75A36">
      <w:pPr>
        <w:pStyle w:val="a4"/>
        <w:shd w:val="clear" w:color="auto" w:fill="auto"/>
        <w:tabs>
          <w:tab w:val="left" w:pos="4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D1F89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F75A36" w:rsidRPr="003D1F89">
        <w:rPr>
          <w:rFonts w:ascii="Times New Roman" w:hAnsi="Times New Roman" w:cs="Times New Roman"/>
          <w:sz w:val="24"/>
          <w:szCs w:val="24"/>
        </w:rPr>
        <w:t xml:space="preserve"> 4) степени окисления - </w:t>
      </w:r>
      <w:r w:rsidRPr="003D1F89">
        <w:rPr>
          <w:rFonts w:ascii="Times New Roman" w:hAnsi="Times New Roman" w:cs="Times New Roman"/>
          <w:sz w:val="24"/>
          <w:szCs w:val="24"/>
        </w:rPr>
        <w:t>…………….</w:t>
      </w:r>
      <w:r w:rsidR="00F75A36" w:rsidRPr="003D1F89">
        <w:rPr>
          <w:rFonts w:ascii="Times New Roman" w:hAnsi="Times New Roman" w:cs="Times New Roman"/>
          <w:sz w:val="24"/>
          <w:szCs w:val="24"/>
        </w:rPr>
        <w:t>..</w:t>
      </w:r>
    </w:p>
    <w:p w:rsidR="00F75A36" w:rsidRPr="003D1F89" w:rsidRDefault="003D1F89" w:rsidP="00F75A36">
      <w:pPr>
        <w:pStyle w:val="a4"/>
        <w:shd w:val="clear" w:color="auto" w:fill="auto"/>
        <w:tabs>
          <w:tab w:val="left" w:pos="4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D1F89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F75A36" w:rsidRPr="003D1F89">
        <w:rPr>
          <w:rFonts w:ascii="Times New Roman" w:hAnsi="Times New Roman" w:cs="Times New Roman"/>
          <w:sz w:val="24"/>
          <w:szCs w:val="24"/>
        </w:rPr>
        <w:t xml:space="preserve"> 5)  свойства атома углерода -…</w:t>
      </w:r>
      <w:r w:rsidRPr="003D1F89">
        <w:rPr>
          <w:rFonts w:ascii="Times New Roman" w:hAnsi="Times New Roman" w:cs="Times New Roman"/>
          <w:sz w:val="24"/>
          <w:szCs w:val="24"/>
        </w:rPr>
        <w:t>…………………</w:t>
      </w:r>
    </w:p>
    <w:p w:rsidR="00F75A36" w:rsidRPr="003D1F89" w:rsidRDefault="00F75A36" w:rsidP="00F75A36"/>
    <w:p w:rsidR="00F75A36" w:rsidRPr="003D1F89" w:rsidRDefault="00F75A36" w:rsidP="00F75A36">
      <w:pPr>
        <w:pStyle w:val="20"/>
        <w:shd w:val="clear" w:color="auto" w:fill="auto"/>
        <w:tabs>
          <w:tab w:val="left" w:pos="336"/>
        </w:tabs>
        <w:spacing w:line="220" w:lineRule="exact"/>
        <w:ind w:left="100"/>
        <w:rPr>
          <w:rFonts w:ascii="Times New Roman" w:hAnsi="Times New Roman" w:cs="Times New Roman"/>
          <w:i w:val="0"/>
          <w:sz w:val="24"/>
          <w:szCs w:val="24"/>
        </w:rPr>
      </w:pPr>
      <w:r w:rsidRPr="003D1F89">
        <w:rPr>
          <w:rFonts w:ascii="Times New Roman" w:hAnsi="Times New Roman" w:cs="Times New Roman"/>
          <w:i w:val="0"/>
          <w:sz w:val="24"/>
          <w:szCs w:val="24"/>
        </w:rPr>
        <w:t>2. Дополните схему примерами, используя приведенные ниже схемы химических реакций:</w:t>
      </w:r>
    </w:p>
    <w:p w:rsidR="00F75A36" w:rsidRPr="003D1F89" w:rsidRDefault="00F75A36" w:rsidP="00F75A36">
      <w:pPr>
        <w:pStyle w:val="3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3D1F89">
        <w:rPr>
          <w:rFonts w:ascii="Times New Roman" w:hAnsi="Times New Roman" w:cs="Times New Roman"/>
          <w:i w:val="0"/>
          <w:noProof/>
          <w:sz w:val="24"/>
          <w:szCs w:val="24"/>
          <w:lang w:eastAsia="ru-RU"/>
        </w:rPr>
        <w:drawing>
          <wp:inline distT="0" distB="0" distL="0" distR="0" wp14:anchorId="59DECF47" wp14:editId="53C2BD11">
            <wp:extent cx="2057400" cy="75501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755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75A36" w:rsidRPr="003D1F89" w:rsidRDefault="00F75A36" w:rsidP="00F75A36">
      <w:pPr>
        <w:pStyle w:val="30"/>
        <w:shd w:val="clear" w:color="auto" w:fill="auto"/>
        <w:spacing w:before="0" w:after="0" w:line="240" w:lineRule="auto"/>
        <w:jc w:val="left"/>
        <w:rPr>
          <w:rFonts w:ascii="Times New Roman" w:hAnsi="Times New Roman" w:cs="Times New Roman"/>
          <w:i w:val="0"/>
          <w:sz w:val="24"/>
          <w:szCs w:val="24"/>
        </w:rPr>
      </w:pPr>
    </w:p>
    <w:p w:rsidR="00F75A36" w:rsidRPr="003D1F89" w:rsidRDefault="00F75A36" w:rsidP="00F75A36">
      <w:pPr>
        <w:pStyle w:val="30"/>
        <w:shd w:val="clear" w:color="auto" w:fill="auto"/>
        <w:spacing w:before="0" w:after="0" w:line="240" w:lineRule="auto"/>
        <w:jc w:val="left"/>
        <w:rPr>
          <w:rFonts w:ascii="Times New Roman" w:hAnsi="Times New Roman" w:cs="Times New Roman"/>
          <w:i w:val="0"/>
          <w:sz w:val="24"/>
          <w:szCs w:val="24"/>
        </w:rPr>
      </w:pPr>
      <w:r w:rsidRPr="003D1F89">
        <w:rPr>
          <w:rFonts w:ascii="Times New Roman" w:hAnsi="Times New Roman" w:cs="Times New Roman"/>
          <w:i w:val="0"/>
          <w:sz w:val="24"/>
          <w:szCs w:val="24"/>
          <w:lang w:val="en-US"/>
        </w:rPr>
        <w:t>C</w:t>
      </w:r>
      <w:r w:rsidRPr="003D1F89">
        <w:rPr>
          <w:rFonts w:ascii="Times New Roman" w:hAnsi="Times New Roman" w:cs="Times New Roman"/>
          <w:i w:val="0"/>
          <w:sz w:val="24"/>
          <w:szCs w:val="24"/>
        </w:rPr>
        <w:t xml:space="preserve"> +</w:t>
      </w:r>
      <w:r w:rsidRPr="003D1F89">
        <w:rPr>
          <w:rFonts w:ascii="Times New Roman" w:hAnsi="Times New Roman" w:cs="Times New Roman"/>
          <w:i w:val="0"/>
          <w:sz w:val="24"/>
          <w:szCs w:val="24"/>
          <w:lang w:val="en-US"/>
        </w:rPr>
        <w:t>AI</w:t>
      </w:r>
      <w:r w:rsidRPr="003D1F89">
        <w:rPr>
          <w:rFonts w:ascii="Times New Roman" w:hAnsi="Times New Roman" w:cs="Times New Roman"/>
          <w:i w:val="0"/>
          <w:sz w:val="24"/>
          <w:szCs w:val="24"/>
        </w:rPr>
        <w:t xml:space="preserve"> →                                                                                                             </w:t>
      </w:r>
    </w:p>
    <w:p w:rsidR="00F75A36" w:rsidRPr="003D1F89" w:rsidRDefault="00F75A36" w:rsidP="00F75A36">
      <w:pPr>
        <w:pStyle w:val="30"/>
        <w:shd w:val="clear" w:color="auto" w:fill="auto"/>
        <w:spacing w:before="0" w:after="0" w:line="240" w:lineRule="auto"/>
        <w:jc w:val="left"/>
        <w:rPr>
          <w:rFonts w:ascii="Times New Roman" w:hAnsi="Times New Roman" w:cs="Times New Roman"/>
          <w:i w:val="0"/>
          <w:sz w:val="24"/>
          <w:szCs w:val="24"/>
        </w:rPr>
      </w:pPr>
      <w:r w:rsidRPr="003D1F89">
        <w:rPr>
          <w:rFonts w:ascii="Times New Roman" w:hAnsi="Times New Roman" w:cs="Times New Roman"/>
          <w:i w:val="0"/>
          <w:sz w:val="24"/>
          <w:szCs w:val="24"/>
          <w:lang w:val="en-US"/>
        </w:rPr>
        <w:t>C</w:t>
      </w:r>
      <w:r w:rsidRPr="003D1F89">
        <w:rPr>
          <w:rFonts w:ascii="Times New Roman" w:hAnsi="Times New Roman" w:cs="Times New Roman"/>
          <w:i w:val="0"/>
          <w:sz w:val="24"/>
          <w:szCs w:val="24"/>
        </w:rPr>
        <w:t xml:space="preserve"> + </w:t>
      </w:r>
      <w:r w:rsidRPr="003D1F89">
        <w:rPr>
          <w:rFonts w:ascii="Times New Roman" w:hAnsi="Times New Roman" w:cs="Times New Roman"/>
          <w:i w:val="0"/>
          <w:sz w:val="24"/>
          <w:szCs w:val="24"/>
          <w:lang w:val="en-US"/>
        </w:rPr>
        <w:t>O</w:t>
      </w:r>
      <w:r w:rsidRPr="003D1F89">
        <w:rPr>
          <w:rFonts w:ascii="Times New Roman" w:hAnsi="Times New Roman" w:cs="Times New Roman"/>
          <w:i w:val="0"/>
          <w:sz w:val="24"/>
          <w:szCs w:val="24"/>
          <w:vertAlign w:val="subscript"/>
        </w:rPr>
        <w:t>2</w:t>
      </w:r>
      <w:r w:rsidRPr="003D1F89">
        <w:rPr>
          <w:rFonts w:ascii="Times New Roman" w:hAnsi="Times New Roman" w:cs="Times New Roman"/>
          <w:i w:val="0"/>
          <w:sz w:val="24"/>
          <w:szCs w:val="24"/>
        </w:rPr>
        <w:t xml:space="preserve"> →</w:t>
      </w:r>
    </w:p>
    <w:p w:rsidR="00F75A36" w:rsidRPr="003D1F89" w:rsidRDefault="00F75A36" w:rsidP="00F75A36">
      <w:pPr>
        <w:pStyle w:val="30"/>
        <w:shd w:val="clear" w:color="auto" w:fill="auto"/>
        <w:spacing w:before="0" w:after="0" w:line="240" w:lineRule="auto"/>
        <w:jc w:val="left"/>
        <w:rPr>
          <w:rFonts w:ascii="Times New Roman" w:hAnsi="Times New Roman" w:cs="Times New Roman"/>
          <w:i w:val="0"/>
          <w:sz w:val="24"/>
          <w:szCs w:val="24"/>
        </w:rPr>
      </w:pPr>
      <w:r w:rsidRPr="003D1F89">
        <w:rPr>
          <w:rFonts w:ascii="Times New Roman" w:hAnsi="Times New Roman" w:cs="Times New Roman"/>
          <w:i w:val="0"/>
          <w:sz w:val="24"/>
          <w:szCs w:val="24"/>
          <w:lang w:val="en-US"/>
        </w:rPr>
        <w:t>C</w:t>
      </w:r>
      <w:r w:rsidRPr="003D1F89">
        <w:rPr>
          <w:rFonts w:ascii="Times New Roman" w:hAnsi="Times New Roman" w:cs="Times New Roman"/>
          <w:i w:val="0"/>
          <w:sz w:val="24"/>
          <w:szCs w:val="24"/>
        </w:rPr>
        <w:t xml:space="preserve"> + </w:t>
      </w:r>
      <w:r w:rsidRPr="003D1F89">
        <w:rPr>
          <w:rFonts w:ascii="Times New Roman" w:hAnsi="Times New Roman" w:cs="Times New Roman"/>
          <w:i w:val="0"/>
          <w:sz w:val="24"/>
          <w:szCs w:val="24"/>
          <w:lang w:val="en-US"/>
        </w:rPr>
        <w:t>H</w:t>
      </w:r>
      <w:r w:rsidRPr="003D1F89">
        <w:rPr>
          <w:rFonts w:ascii="Times New Roman" w:hAnsi="Times New Roman" w:cs="Times New Roman"/>
          <w:i w:val="0"/>
          <w:sz w:val="24"/>
          <w:szCs w:val="24"/>
          <w:vertAlign w:val="subscript"/>
        </w:rPr>
        <w:t>2</w:t>
      </w:r>
      <w:r w:rsidRPr="003D1F89">
        <w:rPr>
          <w:rFonts w:ascii="Times New Roman" w:hAnsi="Times New Roman" w:cs="Times New Roman"/>
          <w:i w:val="0"/>
          <w:sz w:val="24"/>
          <w:szCs w:val="24"/>
        </w:rPr>
        <w:t xml:space="preserve"> →                                                                                                             </w:t>
      </w:r>
    </w:p>
    <w:p w:rsidR="00F75A36" w:rsidRPr="003D1F89" w:rsidRDefault="00F75A36" w:rsidP="00F75A36">
      <w:pPr>
        <w:pStyle w:val="30"/>
        <w:shd w:val="clear" w:color="auto" w:fill="auto"/>
        <w:spacing w:before="0" w:after="0" w:line="240" w:lineRule="auto"/>
        <w:jc w:val="left"/>
        <w:rPr>
          <w:rFonts w:ascii="Times New Roman" w:hAnsi="Times New Roman" w:cs="Times New Roman"/>
          <w:i w:val="0"/>
          <w:sz w:val="24"/>
          <w:szCs w:val="24"/>
        </w:rPr>
      </w:pPr>
      <w:r w:rsidRPr="003D1F89">
        <w:rPr>
          <w:rFonts w:ascii="Times New Roman" w:hAnsi="Times New Roman" w:cs="Times New Roman"/>
          <w:i w:val="0"/>
          <w:sz w:val="24"/>
          <w:szCs w:val="24"/>
          <w:lang w:val="en-US"/>
        </w:rPr>
        <w:t>C</w:t>
      </w:r>
      <w:r w:rsidRPr="003D1F89">
        <w:rPr>
          <w:rFonts w:ascii="Times New Roman" w:hAnsi="Times New Roman" w:cs="Times New Roman"/>
          <w:i w:val="0"/>
          <w:sz w:val="24"/>
          <w:szCs w:val="24"/>
        </w:rPr>
        <w:t xml:space="preserve"> + </w:t>
      </w:r>
      <w:r w:rsidRPr="003D1F89">
        <w:rPr>
          <w:rFonts w:ascii="Times New Roman" w:hAnsi="Times New Roman" w:cs="Times New Roman"/>
          <w:i w:val="0"/>
          <w:sz w:val="24"/>
          <w:szCs w:val="24"/>
          <w:lang w:val="en-US"/>
        </w:rPr>
        <w:t>F</w:t>
      </w:r>
      <w:r w:rsidRPr="003D1F89">
        <w:rPr>
          <w:rFonts w:ascii="Times New Roman" w:hAnsi="Times New Roman" w:cs="Times New Roman"/>
          <w:i w:val="0"/>
          <w:sz w:val="24"/>
          <w:szCs w:val="24"/>
          <w:vertAlign w:val="subscript"/>
        </w:rPr>
        <w:t>2</w:t>
      </w:r>
      <w:r w:rsidRPr="003D1F89">
        <w:rPr>
          <w:rFonts w:ascii="Times New Roman" w:hAnsi="Times New Roman" w:cs="Times New Roman"/>
          <w:i w:val="0"/>
          <w:sz w:val="24"/>
          <w:szCs w:val="24"/>
        </w:rPr>
        <w:t xml:space="preserve"> →</w:t>
      </w:r>
    </w:p>
    <w:p w:rsidR="00184FDD" w:rsidRDefault="00F75A36" w:rsidP="00104B47">
      <w:pPr>
        <w:pStyle w:val="30"/>
        <w:shd w:val="clear" w:color="auto" w:fill="auto"/>
        <w:spacing w:before="0" w:after="0" w:line="240" w:lineRule="auto"/>
        <w:jc w:val="left"/>
        <w:rPr>
          <w:rFonts w:ascii="Times New Roman" w:hAnsi="Times New Roman" w:cs="Times New Roman"/>
          <w:i w:val="0"/>
          <w:sz w:val="24"/>
          <w:szCs w:val="24"/>
        </w:rPr>
      </w:pPr>
      <w:r w:rsidRPr="003D1F89">
        <w:rPr>
          <w:rFonts w:ascii="Times New Roman" w:hAnsi="Times New Roman" w:cs="Times New Roman"/>
          <w:i w:val="0"/>
          <w:sz w:val="24"/>
          <w:szCs w:val="24"/>
        </w:rPr>
        <w:t>3. Проверьте свою работу (схема на доске)</w:t>
      </w:r>
    </w:p>
    <w:p w:rsidR="00104B47" w:rsidRPr="00184FDD" w:rsidRDefault="00F75A36" w:rsidP="00104B47">
      <w:pPr>
        <w:pStyle w:val="30"/>
        <w:shd w:val="clear" w:color="auto" w:fill="auto"/>
        <w:spacing w:before="0" w:after="0" w:line="240" w:lineRule="auto"/>
        <w:jc w:val="left"/>
        <w:rPr>
          <w:rFonts w:ascii="Times New Roman" w:hAnsi="Times New Roman" w:cs="Times New Roman"/>
          <w:i w:val="0"/>
          <w:sz w:val="24"/>
          <w:szCs w:val="24"/>
          <w:u w:val="single"/>
          <w:lang w:eastAsia="ru-RU"/>
        </w:rPr>
      </w:pPr>
      <w:r w:rsidRPr="003D1F89">
        <w:rPr>
          <w:rFonts w:ascii="Times New Roman" w:hAnsi="Times New Roman" w:cs="Times New Roman"/>
          <w:i w:val="0"/>
          <w:sz w:val="24"/>
          <w:szCs w:val="24"/>
        </w:rPr>
        <w:br/>
      </w:r>
      <w:r w:rsidR="00184FDD" w:rsidRPr="00184FDD">
        <w:rPr>
          <w:rFonts w:ascii="Times New Roman" w:hAnsi="Times New Roman" w:cs="Times New Roman"/>
          <w:i w:val="0"/>
          <w:sz w:val="24"/>
          <w:szCs w:val="24"/>
          <w:lang w:eastAsia="ru-RU"/>
        </w:rPr>
        <w:t xml:space="preserve">                                                                  </w:t>
      </w:r>
      <w:r w:rsidR="00184FDD">
        <w:rPr>
          <w:rFonts w:ascii="Times New Roman" w:hAnsi="Times New Roman" w:cs="Times New Roman"/>
          <w:i w:val="0"/>
          <w:sz w:val="24"/>
          <w:szCs w:val="24"/>
          <w:lang w:eastAsia="ru-RU"/>
        </w:rPr>
        <w:t xml:space="preserve">   </w:t>
      </w:r>
      <w:r w:rsidR="00184FDD" w:rsidRPr="00184FDD">
        <w:rPr>
          <w:rFonts w:ascii="Times New Roman" w:hAnsi="Times New Roman" w:cs="Times New Roman"/>
          <w:i w:val="0"/>
          <w:sz w:val="24"/>
          <w:szCs w:val="24"/>
          <w:lang w:eastAsia="ru-RU"/>
        </w:rPr>
        <w:t xml:space="preserve">       </w:t>
      </w:r>
      <w:r w:rsidR="00184FDD">
        <w:rPr>
          <w:rFonts w:ascii="Times New Roman" w:hAnsi="Times New Roman" w:cs="Times New Roman"/>
          <w:i w:val="0"/>
          <w:sz w:val="24"/>
          <w:szCs w:val="24"/>
          <w:lang w:eastAsia="ru-RU"/>
        </w:rPr>
        <w:t xml:space="preserve">    </w:t>
      </w:r>
      <w:r w:rsidR="00184FDD" w:rsidRPr="00184FDD">
        <w:rPr>
          <w:rFonts w:ascii="Times New Roman" w:hAnsi="Times New Roman" w:cs="Times New Roman"/>
          <w:i w:val="0"/>
          <w:sz w:val="24"/>
          <w:szCs w:val="24"/>
          <w:lang w:eastAsia="ru-RU"/>
        </w:rPr>
        <w:t xml:space="preserve">   </w:t>
      </w:r>
      <w:r w:rsidR="00104B47" w:rsidRPr="00184FDD">
        <w:rPr>
          <w:rFonts w:ascii="Times New Roman" w:hAnsi="Times New Roman" w:cs="Times New Roman"/>
          <w:i w:val="0"/>
          <w:sz w:val="24"/>
          <w:szCs w:val="24"/>
          <w:u w:val="single"/>
          <w:lang w:eastAsia="ru-RU"/>
        </w:rPr>
        <w:t>Задание 2.</w:t>
      </w:r>
    </w:p>
    <w:p w:rsidR="00104B47" w:rsidRPr="003D1F89" w:rsidRDefault="00104B47" w:rsidP="00104B47">
      <w:pPr>
        <w:rPr>
          <w:iCs/>
          <w:spacing w:val="-2"/>
        </w:rPr>
      </w:pPr>
      <w:r w:rsidRPr="003D1F89">
        <w:rPr>
          <w:iCs/>
          <w:spacing w:val="-2"/>
        </w:rPr>
        <w:t>1) Заслушайте сообщения об аллотропных модификациях углерода.</w:t>
      </w:r>
    </w:p>
    <w:p w:rsidR="00104B47" w:rsidRPr="003D1F89" w:rsidRDefault="00104B47" w:rsidP="00104B47">
      <w:pPr>
        <w:rPr>
          <w:iCs/>
          <w:spacing w:val="-2"/>
        </w:rPr>
      </w:pPr>
      <w:r w:rsidRPr="003D1F89">
        <w:rPr>
          <w:iCs/>
          <w:spacing w:val="-2"/>
        </w:rPr>
        <w:t>2) Изучите содержание таблицы.</w:t>
      </w:r>
    </w:p>
    <w:p w:rsidR="00104B47" w:rsidRPr="003D1F89" w:rsidRDefault="00104B47" w:rsidP="00104B47">
      <w:pPr>
        <w:tabs>
          <w:tab w:val="left" w:pos="465"/>
        </w:tabs>
        <w:rPr>
          <w:bCs/>
          <w:spacing w:val="-2"/>
        </w:rPr>
      </w:pPr>
      <w:r w:rsidRPr="003D1F89">
        <w:rPr>
          <w:bCs/>
          <w:spacing w:val="-2"/>
        </w:rPr>
        <w:t>3) Запишите названия аллотропных модификаций углерода в тетрадь</w:t>
      </w:r>
    </w:p>
    <w:p w:rsidR="00104B47" w:rsidRPr="003D1F89" w:rsidRDefault="00104B47" w:rsidP="00104B47">
      <w:pPr>
        <w:tabs>
          <w:tab w:val="left" w:pos="450"/>
        </w:tabs>
        <w:rPr>
          <w:bCs/>
          <w:spacing w:val="-2"/>
        </w:rPr>
      </w:pPr>
      <w:r w:rsidRPr="003D1F89">
        <w:rPr>
          <w:bCs/>
          <w:spacing w:val="-2"/>
        </w:rPr>
        <w:t>4) Подготовьте ответы на вопросы (устно):</w:t>
      </w:r>
    </w:p>
    <w:p w:rsidR="00104B47" w:rsidRPr="003D1F89" w:rsidRDefault="00184FDD" w:rsidP="00184FDD">
      <w:pPr>
        <w:tabs>
          <w:tab w:val="left" w:pos="460"/>
        </w:tabs>
        <w:rPr>
          <w:spacing w:val="-2"/>
        </w:rPr>
      </w:pPr>
      <w:r>
        <w:rPr>
          <w:spacing w:val="-2"/>
        </w:rPr>
        <w:t xml:space="preserve">                   - </w:t>
      </w:r>
      <w:r w:rsidR="00104B47" w:rsidRPr="003D1F89">
        <w:rPr>
          <w:spacing w:val="-2"/>
        </w:rPr>
        <w:t>Докажите, что алмаз, графит являются аллотропными модификациями углерода.</w:t>
      </w:r>
    </w:p>
    <w:p w:rsidR="00104B47" w:rsidRPr="003D1F89" w:rsidRDefault="00184FDD" w:rsidP="00184FDD">
      <w:pPr>
        <w:tabs>
          <w:tab w:val="left" w:pos="460"/>
        </w:tabs>
        <w:rPr>
          <w:spacing w:val="-2"/>
        </w:rPr>
      </w:pPr>
      <w:r>
        <w:rPr>
          <w:spacing w:val="-2"/>
        </w:rPr>
        <w:lastRenderedPageBreak/>
        <w:t xml:space="preserve">                   - </w:t>
      </w:r>
      <w:r w:rsidR="00104B47" w:rsidRPr="003D1F89">
        <w:rPr>
          <w:spacing w:val="-2"/>
        </w:rPr>
        <w:t>Почему алмаз и графит обладают различными свойствами?</w:t>
      </w:r>
    </w:p>
    <w:p w:rsidR="00104B47" w:rsidRPr="003D1F89" w:rsidRDefault="00104B47" w:rsidP="00104B47">
      <w:pPr>
        <w:tabs>
          <w:tab w:val="left" w:pos="460"/>
        </w:tabs>
        <w:spacing w:line="283" w:lineRule="exact"/>
        <w:ind w:left="100"/>
        <w:jc w:val="center"/>
        <w:rPr>
          <w:spacing w:val="-2"/>
        </w:rPr>
      </w:pPr>
    </w:p>
    <w:p w:rsidR="00104B47" w:rsidRPr="00184FDD" w:rsidRDefault="00104B47" w:rsidP="00104B47">
      <w:pPr>
        <w:tabs>
          <w:tab w:val="left" w:pos="460"/>
        </w:tabs>
        <w:spacing w:line="283" w:lineRule="exact"/>
        <w:ind w:left="100"/>
        <w:jc w:val="center"/>
        <w:rPr>
          <w:spacing w:val="-2"/>
          <w:u w:val="single"/>
        </w:rPr>
      </w:pPr>
      <w:r w:rsidRPr="00184FDD">
        <w:rPr>
          <w:spacing w:val="-2"/>
          <w:u w:val="single"/>
        </w:rPr>
        <w:t>Аллотропные модификации углерода</w:t>
      </w:r>
    </w:p>
    <w:p w:rsidR="00184FDD" w:rsidRDefault="00184FDD" w:rsidP="00104B47">
      <w:pPr>
        <w:tabs>
          <w:tab w:val="left" w:pos="460"/>
        </w:tabs>
        <w:spacing w:line="283" w:lineRule="exact"/>
        <w:ind w:left="100"/>
        <w:jc w:val="center"/>
        <w:rPr>
          <w:spacing w:val="-2"/>
        </w:rPr>
      </w:pPr>
    </w:p>
    <w:p w:rsidR="00184FDD" w:rsidRPr="003D1F89" w:rsidRDefault="00184FDD" w:rsidP="00104B47">
      <w:pPr>
        <w:tabs>
          <w:tab w:val="left" w:pos="460"/>
        </w:tabs>
        <w:spacing w:line="283" w:lineRule="exact"/>
        <w:ind w:left="100"/>
        <w:jc w:val="center"/>
        <w:rPr>
          <w:spacing w:val="-2"/>
        </w:rPr>
      </w:pPr>
    </w:p>
    <w:tbl>
      <w:tblPr>
        <w:tblW w:w="0" w:type="auto"/>
        <w:tblInd w:w="20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73"/>
        <w:gridCol w:w="2315"/>
        <w:gridCol w:w="2700"/>
        <w:gridCol w:w="2082"/>
        <w:gridCol w:w="1750"/>
      </w:tblGrid>
      <w:tr w:rsidR="00104B47" w:rsidRPr="003D1F89" w:rsidTr="00184FDD">
        <w:tc>
          <w:tcPr>
            <w:tcW w:w="1573" w:type="dxa"/>
            <w:shd w:val="clear" w:color="auto" w:fill="auto"/>
          </w:tcPr>
          <w:p w:rsidR="00104B47" w:rsidRPr="003D1F89" w:rsidRDefault="00104B47" w:rsidP="00104B47"/>
        </w:tc>
        <w:tc>
          <w:tcPr>
            <w:tcW w:w="2315" w:type="dxa"/>
            <w:shd w:val="clear" w:color="auto" w:fill="auto"/>
          </w:tcPr>
          <w:p w:rsidR="00104B47" w:rsidRPr="003D1F89" w:rsidRDefault="00104B47" w:rsidP="00104B47">
            <w:pPr>
              <w:rPr>
                <w:b/>
              </w:rPr>
            </w:pPr>
            <w:r w:rsidRPr="003D1F89">
              <w:rPr>
                <w:b/>
              </w:rPr>
              <w:t>Алмаз</w:t>
            </w:r>
          </w:p>
        </w:tc>
        <w:tc>
          <w:tcPr>
            <w:tcW w:w="2700" w:type="dxa"/>
            <w:shd w:val="clear" w:color="auto" w:fill="auto"/>
          </w:tcPr>
          <w:p w:rsidR="00104B47" w:rsidRPr="003D1F89" w:rsidRDefault="00104B47" w:rsidP="00104B47">
            <w:pPr>
              <w:rPr>
                <w:b/>
              </w:rPr>
            </w:pPr>
            <w:r w:rsidRPr="003D1F89">
              <w:rPr>
                <w:b/>
              </w:rPr>
              <w:t>Графит</w:t>
            </w:r>
          </w:p>
        </w:tc>
        <w:tc>
          <w:tcPr>
            <w:tcW w:w="2082" w:type="dxa"/>
            <w:shd w:val="clear" w:color="auto" w:fill="auto"/>
          </w:tcPr>
          <w:p w:rsidR="00104B47" w:rsidRPr="003D1F89" w:rsidRDefault="00104B47" w:rsidP="00104B47">
            <w:pPr>
              <w:rPr>
                <w:b/>
              </w:rPr>
            </w:pPr>
            <w:proofErr w:type="spellStart"/>
            <w:r w:rsidRPr="003D1F89">
              <w:rPr>
                <w:b/>
              </w:rPr>
              <w:t>Карбин</w:t>
            </w:r>
            <w:proofErr w:type="spellEnd"/>
          </w:p>
        </w:tc>
        <w:tc>
          <w:tcPr>
            <w:tcW w:w="1750" w:type="dxa"/>
            <w:shd w:val="clear" w:color="auto" w:fill="auto"/>
          </w:tcPr>
          <w:p w:rsidR="00104B47" w:rsidRPr="003D1F89" w:rsidRDefault="00104B47" w:rsidP="00104B47">
            <w:pPr>
              <w:rPr>
                <w:b/>
              </w:rPr>
            </w:pPr>
            <w:r w:rsidRPr="003D1F89">
              <w:rPr>
                <w:b/>
              </w:rPr>
              <w:t>Фуллерен</w:t>
            </w:r>
          </w:p>
        </w:tc>
      </w:tr>
      <w:tr w:rsidR="00104B47" w:rsidRPr="003D1F89" w:rsidTr="00184FDD">
        <w:tc>
          <w:tcPr>
            <w:tcW w:w="1573" w:type="dxa"/>
            <w:shd w:val="clear" w:color="auto" w:fill="auto"/>
          </w:tcPr>
          <w:p w:rsidR="00104B47" w:rsidRPr="003D1F89" w:rsidRDefault="00104B47" w:rsidP="00104B47">
            <w:pPr>
              <w:rPr>
                <w:b/>
              </w:rPr>
            </w:pPr>
            <w:r w:rsidRPr="003D1F89">
              <w:rPr>
                <w:b/>
              </w:rPr>
              <w:t>Строение</w:t>
            </w:r>
          </w:p>
        </w:tc>
        <w:tc>
          <w:tcPr>
            <w:tcW w:w="2315" w:type="dxa"/>
            <w:shd w:val="clear" w:color="auto" w:fill="auto"/>
          </w:tcPr>
          <w:p w:rsidR="00104B47" w:rsidRPr="003D1F89" w:rsidRDefault="00104B47" w:rsidP="00104B47">
            <w:r w:rsidRPr="003D1F89">
              <w:t>Атомная кубическая решетка, ковалентная неполярная связь</w:t>
            </w:r>
          </w:p>
        </w:tc>
        <w:tc>
          <w:tcPr>
            <w:tcW w:w="2700" w:type="dxa"/>
            <w:shd w:val="clear" w:color="auto" w:fill="auto"/>
          </w:tcPr>
          <w:p w:rsidR="00104B47" w:rsidRPr="003D1F89" w:rsidRDefault="00104B47" w:rsidP="00104B47">
            <w:r w:rsidRPr="003D1F89">
              <w:t xml:space="preserve">Слоистое строение, внутри слоя </w:t>
            </w:r>
            <w:proofErr w:type="gramStart"/>
            <w:r w:rsidRPr="003D1F89">
              <w:t>-к</w:t>
            </w:r>
            <w:proofErr w:type="gramEnd"/>
            <w:r w:rsidRPr="003D1F89">
              <w:t>овалентная неполярная связь, между слоями -межмолекулярное взаимодействие</w:t>
            </w:r>
          </w:p>
        </w:tc>
        <w:tc>
          <w:tcPr>
            <w:tcW w:w="2082" w:type="dxa"/>
            <w:shd w:val="clear" w:color="auto" w:fill="auto"/>
          </w:tcPr>
          <w:p w:rsidR="00104B47" w:rsidRPr="003D1F89" w:rsidRDefault="00104B47" w:rsidP="00104B47">
            <w:r w:rsidRPr="003D1F89">
              <w:t>Цепочечное строение</w:t>
            </w:r>
          </w:p>
        </w:tc>
        <w:tc>
          <w:tcPr>
            <w:tcW w:w="1750" w:type="dxa"/>
            <w:shd w:val="clear" w:color="auto" w:fill="auto"/>
          </w:tcPr>
          <w:p w:rsidR="00104B47" w:rsidRPr="003D1F89" w:rsidRDefault="00104B47" w:rsidP="00104B47">
            <w:pPr>
              <w:rPr>
                <w:vertAlign w:val="subscript"/>
              </w:rPr>
            </w:pPr>
            <w:r w:rsidRPr="003D1F89">
              <w:t>С</w:t>
            </w:r>
            <w:r w:rsidRPr="003D1F89">
              <w:rPr>
                <w:vertAlign w:val="subscript"/>
              </w:rPr>
              <w:t xml:space="preserve">60, </w:t>
            </w:r>
            <w:r w:rsidRPr="003D1F89">
              <w:t>С</w:t>
            </w:r>
            <w:r w:rsidRPr="003D1F89">
              <w:rPr>
                <w:vertAlign w:val="subscript"/>
              </w:rPr>
              <w:t xml:space="preserve">70, </w:t>
            </w:r>
            <w:r w:rsidRPr="003D1F89">
              <w:t>молекулы образуют сферу</w:t>
            </w:r>
          </w:p>
        </w:tc>
      </w:tr>
      <w:tr w:rsidR="00104B47" w:rsidRPr="003D1F89" w:rsidTr="00184FDD">
        <w:tc>
          <w:tcPr>
            <w:tcW w:w="1573" w:type="dxa"/>
            <w:shd w:val="clear" w:color="auto" w:fill="auto"/>
          </w:tcPr>
          <w:p w:rsidR="00104B47" w:rsidRPr="003D1F89" w:rsidRDefault="00104B47" w:rsidP="00104B47">
            <w:pPr>
              <w:rPr>
                <w:b/>
              </w:rPr>
            </w:pPr>
            <w:r w:rsidRPr="003D1F89">
              <w:rPr>
                <w:b/>
              </w:rPr>
              <w:t>Свойства</w:t>
            </w:r>
          </w:p>
        </w:tc>
        <w:tc>
          <w:tcPr>
            <w:tcW w:w="2315" w:type="dxa"/>
            <w:shd w:val="clear" w:color="auto" w:fill="auto"/>
          </w:tcPr>
          <w:p w:rsidR="00104B47" w:rsidRPr="003D1F89" w:rsidRDefault="00104B47" w:rsidP="00104B47">
            <w:r w:rsidRPr="003D1F89">
              <w:t>Твердость</w:t>
            </w:r>
          </w:p>
        </w:tc>
        <w:tc>
          <w:tcPr>
            <w:tcW w:w="2700" w:type="dxa"/>
            <w:shd w:val="clear" w:color="auto" w:fill="auto"/>
          </w:tcPr>
          <w:p w:rsidR="00104B47" w:rsidRPr="003D1F89" w:rsidRDefault="00104B47" w:rsidP="00104B47">
            <w:r w:rsidRPr="003D1F89">
              <w:t>Хорошо проводит электрический ток, тугоплавкий, оказывает смазывающее действие</w:t>
            </w:r>
          </w:p>
        </w:tc>
        <w:tc>
          <w:tcPr>
            <w:tcW w:w="2082" w:type="dxa"/>
            <w:shd w:val="clear" w:color="auto" w:fill="auto"/>
          </w:tcPr>
          <w:p w:rsidR="00104B47" w:rsidRPr="003D1F89" w:rsidRDefault="00104B47" w:rsidP="00104B47">
            <w:proofErr w:type="spellStart"/>
            <w:proofErr w:type="gramStart"/>
            <w:r w:rsidRPr="003D1F89">
              <w:t>Полупровод-никовые</w:t>
            </w:r>
            <w:proofErr w:type="spellEnd"/>
            <w:proofErr w:type="gramEnd"/>
          </w:p>
        </w:tc>
        <w:tc>
          <w:tcPr>
            <w:tcW w:w="1750" w:type="dxa"/>
            <w:shd w:val="clear" w:color="auto" w:fill="auto"/>
          </w:tcPr>
          <w:p w:rsidR="00104B47" w:rsidRPr="003D1F89" w:rsidRDefault="00104B47" w:rsidP="00104B47">
            <w:r w:rsidRPr="003D1F89">
              <w:t>Химически стойкий, твердый</w:t>
            </w:r>
          </w:p>
        </w:tc>
      </w:tr>
      <w:tr w:rsidR="00104B47" w:rsidRPr="003D1F89" w:rsidTr="00184FDD">
        <w:tc>
          <w:tcPr>
            <w:tcW w:w="1573" w:type="dxa"/>
            <w:shd w:val="clear" w:color="auto" w:fill="auto"/>
          </w:tcPr>
          <w:p w:rsidR="00104B47" w:rsidRPr="003D1F89" w:rsidRDefault="00104B47" w:rsidP="00104B47">
            <w:pPr>
              <w:rPr>
                <w:b/>
              </w:rPr>
            </w:pPr>
            <w:r w:rsidRPr="003D1F89">
              <w:rPr>
                <w:b/>
              </w:rPr>
              <w:t>Применение</w:t>
            </w:r>
          </w:p>
        </w:tc>
        <w:tc>
          <w:tcPr>
            <w:tcW w:w="2315" w:type="dxa"/>
            <w:shd w:val="clear" w:color="auto" w:fill="auto"/>
          </w:tcPr>
          <w:p w:rsidR="00104B47" w:rsidRPr="003D1F89" w:rsidRDefault="00104B47" w:rsidP="00104B47">
            <w:r w:rsidRPr="003D1F89">
              <w:t>Алмазные резцы, напильники…</w:t>
            </w:r>
          </w:p>
        </w:tc>
        <w:tc>
          <w:tcPr>
            <w:tcW w:w="2700" w:type="dxa"/>
            <w:shd w:val="clear" w:color="auto" w:fill="auto"/>
          </w:tcPr>
          <w:p w:rsidR="00104B47" w:rsidRPr="003D1F89" w:rsidRDefault="00104B47" w:rsidP="00104B47">
            <w:r w:rsidRPr="003D1F89">
              <w:t>Электроды, ракетные двигатели, узлы трения…</w:t>
            </w:r>
          </w:p>
        </w:tc>
        <w:tc>
          <w:tcPr>
            <w:tcW w:w="2082" w:type="dxa"/>
            <w:shd w:val="clear" w:color="auto" w:fill="auto"/>
          </w:tcPr>
          <w:p w:rsidR="00104B47" w:rsidRPr="003D1F89" w:rsidRDefault="00104B47" w:rsidP="00104B47">
            <w:r w:rsidRPr="003D1F89">
              <w:t>В фотоэлементах</w:t>
            </w:r>
          </w:p>
        </w:tc>
        <w:tc>
          <w:tcPr>
            <w:tcW w:w="1750" w:type="dxa"/>
            <w:shd w:val="clear" w:color="auto" w:fill="auto"/>
          </w:tcPr>
          <w:p w:rsidR="00104B47" w:rsidRPr="003D1F89" w:rsidRDefault="00104B47" w:rsidP="00104B47">
            <w:r w:rsidRPr="003D1F89">
              <w:t>Сверхтвердые материалы</w:t>
            </w:r>
          </w:p>
        </w:tc>
      </w:tr>
    </w:tbl>
    <w:p w:rsidR="00104B47" w:rsidRPr="003D1F89" w:rsidRDefault="00104B47" w:rsidP="00104B47">
      <w:pPr>
        <w:spacing w:line="643" w:lineRule="exact"/>
        <w:outlineLvl w:val="0"/>
      </w:pPr>
    </w:p>
    <w:p w:rsidR="00104B47" w:rsidRPr="00184FDD" w:rsidRDefault="00184FDD" w:rsidP="00104B47">
      <w:pPr>
        <w:spacing w:line="643" w:lineRule="exact"/>
        <w:outlineLvl w:val="0"/>
        <w:rPr>
          <w:bCs/>
          <w:iCs/>
          <w:spacing w:val="-6"/>
          <w:u w:val="single"/>
        </w:rPr>
      </w:pPr>
      <w:r>
        <w:rPr>
          <w:b/>
          <w:bCs/>
          <w:iCs/>
          <w:spacing w:val="-6"/>
        </w:rPr>
        <w:t xml:space="preserve">                                                                                                  </w:t>
      </w:r>
      <w:r w:rsidR="00104B47" w:rsidRPr="00184FDD">
        <w:rPr>
          <w:bCs/>
          <w:iCs/>
          <w:spacing w:val="-6"/>
          <w:u w:val="single"/>
        </w:rPr>
        <w:t>Задание 3.</w:t>
      </w:r>
    </w:p>
    <w:p w:rsidR="00104B47" w:rsidRPr="00184FDD" w:rsidRDefault="00184FDD" w:rsidP="00104B47">
      <w:pPr>
        <w:jc w:val="both"/>
        <w:rPr>
          <w:bCs/>
          <w:spacing w:val="1"/>
          <w:u w:val="single"/>
        </w:rPr>
      </w:pPr>
      <w:r>
        <w:rPr>
          <w:b/>
          <w:bCs/>
          <w:spacing w:val="1"/>
        </w:rPr>
        <w:t xml:space="preserve">        </w:t>
      </w:r>
      <w:r w:rsidRPr="00184FDD">
        <w:rPr>
          <w:bCs/>
          <w:spacing w:val="1"/>
        </w:rPr>
        <w:t>1.</w:t>
      </w:r>
      <w:r>
        <w:rPr>
          <w:b/>
          <w:bCs/>
          <w:spacing w:val="1"/>
        </w:rPr>
        <w:t xml:space="preserve"> </w:t>
      </w:r>
      <w:r w:rsidR="00104B47" w:rsidRPr="00184FDD">
        <w:rPr>
          <w:bCs/>
          <w:spacing w:val="1"/>
          <w:u w:val="single"/>
        </w:rPr>
        <w:t>Проведите лабораторный опыт:</w:t>
      </w:r>
    </w:p>
    <w:p w:rsidR="00104B47" w:rsidRPr="003D1F89" w:rsidRDefault="00104B47" w:rsidP="00104B47">
      <w:pPr>
        <w:jc w:val="both"/>
        <w:rPr>
          <w:iCs/>
          <w:spacing w:val="-2"/>
        </w:rPr>
      </w:pPr>
      <w:r w:rsidRPr="003D1F89">
        <w:rPr>
          <w:iCs/>
          <w:spacing w:val="-2"/>
        </w:rPr>
        <w:t>«Обесцвечивание раствора перманганата калия активированным углём».</w:t>
      </w:r>
    </w:p>
    <w:p w:rsidR="00104B47" w:rsidRPr="00184FDD" w:rsidRDefault="00184FDD" w:rsidP="00104B47">
      <w:pPr>
        <w:jc w:val="both"/>
        <w:rPr>
          <w:iCs/>
          <w:spacing w:val="-2"/>
        </w:rPr>
      </w:pPr>
      <w:r w:rsidRPr="00184FDD">
        <w:rPr>
          <w:iCs/>
          <w:spacing w:val="-2"/>
        </w:rPr>
        <w:t xml:space="preserve">                </w:t>
      </w:r>
      <w:r>
        <w:rPr>
          <w:iCs/>
          <w:spacing w:val="-2"/>
        </w:rPr>
        <w:t xml:space="preserve">                                         </w:t>
      </w:r>
      <w:r w:rsidR="00104B47" w:rsidRPr="00184FDD">
        <w:rPr>
          <w:iCs/>
          <w:spacing w:val="-2"/>
        </w:rPr>
        <w:t>Инструкция.</w:t>
      </w:r>
    </w:p>
    <w:p w:rsidR="00104B47" w:rsidRPr="003D1F89" w:rsidRDefault="00104B47" w:rsidP="00104B47">
      <w:pPr>
        <w:rPr>
          <w:spacing w:val="-2"/>
        </w:rPr>
      </w:pPr>
      <w:r w:rsidRPr="003D1F89">
        <w:rPr>
          <w:spacing w:val="-2"/>
        </w:rPr>
        <w:t>В пробирку с раствором перманганата калия опустите таблетку активированного угля. Встряхните пробирку. Отфильтруйте смесь. Обратите внимание на изменение окраски раствора. Почему раствор обесцветился? (при затруднении используйте текст учебника с. 167 и рис.98)</w:t>
      </w:r>
      <w:r w:rsidRPr="003D1F89">
        <w:rPr>
          <w:spacing w:val="-2"/>
        </w:rPr>
        <w:br/>
      </w:r>
      <w:r w:rsidR="00184FDD">
        <w:rPr>
          <w:spacing w:val="-2"/>
        </w:rPr>
        <w:t xml:space="preserve">        2. </w:t>
      </w:r>
      <w:r w:rsidRPr="00184FDD">
        <w:rPr>
          <w:spacing w:val="-2"/>
          <w:u w:val="single"/>
        </w:rPr>
        <w:t>Допишите определение:</w:t>
      </w:r>
      <w:r w:rsidRPr="003D1F89">
        <w:rPr>
          <w:spacing w:val="-2"/>
        </w:rPr>
        <w:br/>
        <w:t>Адсорбция - это ...</w:t>
      </w:r>
    </w:p>
    <w:p w:rsidR="00104B47" w:rsidRPr="003D1F89" w:rsidRDefault="00104B47" w:rsidP="00104B47">
      <w:pPr>
        <w:outlineLvl w:val="0"/>
        <w:rPr>
          <w:bCs/>
          <w:iCs/>
          <w:spacing w:val="-6"/>
        </w:rPr>
      </w:pPr>
      <w:r w:rsidRPr="003D1F89">
        <w:rPr>
          <w:bCs/>
          <w:iCs/>
          <w:spacing w:val="-6"/>
        </w:rPr>
        <w:t>Назовите области применения адсорбции.</w:t>
      </w:r>
    </w:p>
    <w:p w:rsidR="00104B47" w:rsidRPr="003D1F89" w:rsidRDefault="00104B47" w:rsidP="00104B47">
      <w:pPr>
        <w:spacing w:line="298" w:lineRule="exact"/>
        <w:outlineLvl w:val="0"/>
        <w:rPr>
          <w:b/>
          <w:bCs/>
          <w:iCs/>
          <w:spacing w:val="-6"/>
        </w:rPr>
      </w:pPr>
    </w:p>
    <w:p w:rsidR="00104B47" w:rsidRPr="00184FDD" w:rsidRDefault="00184FDD" w:rsidP="00104B47">
      <w:pPr>
        <w:spacing w:line="298" w:lineRule="exact"/>
        <w:ind w:left="20"/>
        <w:outlineLvl w:val="0"/>
        <w:rPr>
          <w:bCs/>
          <w:iCs/>
          <w:spacing w:val="-6"/>
          <w:u w:val="single"/>
        </w:rPr>
      </w:pPr>
      <w:r>
        <w:rPr>
          <w:b/>
          <w:bCs/>
          <w:iCs/>
          <w:spacing w:val="-6"/>
        </w:rPr>
        <w:t xml:space="preserve">                                                                                               </w:t>
      </w:r>
      <w:r w:rsidR="00104B47" w:rsidRPr="00184FDD">
        <w:rPr>
          <w:bCs/>
          <w:iCs/>
          <w:spacing w:val="-6"/>
          <w:u w:val="single"/>
        </w:rPr>
        <w:t>Задание 4.</w:t>
      </w:r>
    </w:p>
    <w:p w:rsidR="00104B47" w:rsidRPr="00184FDD" w:rsidRDefault="00520AF1" w:rsidP="00520AF1">
      <w:pPr>
        <w:spacing w:before="60" w:after="60" w:line="298" w:lineRule="exact"/>
        <w:jc w:val="both"/>
        <w:rPr>
          <w:bCs/>
          <w:spacing w:val="1"/>
        </w:rPr>
      </w:pPr>
      <w:r>
        <w:rPr>
          <w:bCs/>
          <w:spacing w:val="1"/>
        </w:rPr>
        <w:t xml:space="preserve">       1.</w:t>
      </w:r>
      <w:r w:rsidR="00104B47" w:rsidRPr="00184FDD">
        <w:rPr>
          <w:bCs/>
          <w:spacing w:val="1"/>
          <w:u w:val="single"/>
        </w:rPr>
        <w:t>Выполните тест (в</w:t>
      </w:r>
      <w:r w:rsidR="00104B47" w:rsidRPr="00184FDD">
        <w:rPr>
          <w:bCs/>
          <w:spacing w:val="-1"/>
          <w:u w:val="single"/>
        </w:rPr>
        <w:t xml:space="preserve"> тетради</w:t>
      </w:r>
      <w:r w:rsidR="00104B47" w:rsidRPr="00184FDD">
        <w:rPr>
          <w:bCs/>
          <w:spacing w:val="-1"/>
        </w:rPr>
        <w:t>)</w:t>
      </w:r>
    </w:p>
    <w:p w:rsidR="00104B47" w:rsidRPr="003D1F89" w:rsidRDefault="00520AF1" w:rsidP="00104B47">
      <w:pPr>
        <w:tabs>
          <w:tab w:val="left" w:pos="342"/>
        </w:tabs>
        <w:rPr>
          <w:spacing w:val="-2"/>
        </w:rPr>
      </w:pPr>
      <w:r>
        <w:rPr>
          <w:spacing w:val="-2"/>
        </w:rPr>
        <w:t xml:space="preserve">                                       </w:t>
      </w:r>
      <w:r w:rsidR="00104B47" w:rsidRPr="003D1F89">
        <w:rPr>
          <w:spacing w:val="-2"/>
        </w:rPr>
        <w:t xml:space="preserve">1. Атом углерода расположен </w:t>
      </w:r>
      <w:proofErr w:type="gramStart"/>
      <w:r w:rsidR="00104B47" w:rsidRPr="003D1F89">
        <w:rPr>
          <w:spacing w:val="-2"/>
        </w:rPr>
        <w:t>в</w:t>
      </w:r>
      <w:proofErr w:type="gramEnd"/>
      <w:r w:rsidR="00104B47" w:rsidRPr="003D1F89">
        <w:rPr>
          <w:spacing w:val="-2"/>
        </w:rPr>
        <w:t>:</w:t>
      </w:r>
    </w:p>
    <w:p w:rsidR="00104B47" w:rsidRPr="003D1F89" w:rsidRDefault="00104B47" w:rsidP="00104B47">
      <w:pPr>
        <w:tabs>
          <w:tab w:val="left" w:pos="5002"/>
        </w:tabs>
        <w:rPr>
          <w:spacing w:val="-2"/>
        </w:rPr>
      </w:pPr>
      <w:r w:rsidRPr="003D1F89">
        <w:rPr>
          <w:spacing w:val="-2"/>
        </w:rPr>
        <w:t>а) VI группе главной подгруппе;</w:t>
      </w:r>
      <w:r w:rsidRPr="003D1F89">
        <w:rPr>
          <w:spacing w:val="-2"/>
        </w:rPr>
        <w:tab/>
        <w:t>б) V группе побочной подгруппе;</w:t>
      </w:r>
    </w:p>
    <w:p w:rsidR="00104B47" w:rsidRPr="003D1F89" w:rsidRDefault="00104B47" w:rsidP="00104B47">
      <w:pPr>
        <w:tabs>
          <w:tab w:val="left" w:pos="4998"/>
        </w:tabs>
        <w:rPr>
          <w:spacing w:val="-2"/>
        </w:rPr>
      </w:pPr>
      <w:r w:rsidRPr="003D1F89">
        <w:rPr>
          <w:spacing w:val="-2"/>
        </w:rPr>
        <w:t>в) IV группе побочной подгруппе;</w:t>
      </w:r>
      <w:r w:rsidRPr="003D1F89">
        <w:rPr>
          <w:spacing w:val="-2"/>
        </w:rPr>
        <w:tab/>
        <w:t>г) IV группе главной подгруппе.</w:t>
      </w:r>
    </w:p>
    <w:p w:rsidR="00520AF1" w:rsidRDefault="00520AF1" w:rsidP="00104B47">
      <w:pPr>
        <w:tabs>
          <w:tab w:val="left" w:pos="375"/>
        </w:tabs>
        <w:rPr>
          <w:spacing w:val="-2"/>
        </w:rPr>
      </w:pPr>
    </w:p>
    <w:p w:rsidR="00104B47" w:rsidRDefault="00520AF1" w:rsidP="00104B47">
      <w:pPr>
        <w:tabs>
          <w:tab w:val="left" w:pos="375"/>
        </w:tabs>
        <w:rPr>
          <w:spacing w:val="-2"/>
        </w:rPr>
      </w:pPr>
      <w:r>
        <w:rPr>
          <w:spacing w:val="-2"/>
        </w:rPr>
        <w:t xml:space="preserve">                                        </w:t>
      </w:r>
      <w:r w:rsidR="00104B47" w:rsidRPr="003D1F89">
        <w:rPr>
          <w:spacing w:val="-2"/>
        </w:rPr>
        <w:t>2. Углерод</w:t>
      </w:r>
      <w:r w:rsidR="00104B47" w:rsidRPr="003D1F89">
        <w:rPr>
          <w:b/>
          <w:bCs/>
          <w:spacing w:val="-2"/>
        </w:rPr>
        <w:t xml:space="preserve"> не</w:t>
      </w:r>
      <w:r w:rsidR="00104B47" w:rsidRPr="003D1F89">
        <w:rPr>
          <w:spacing w:val="-2"/>
        </w:rPr>
        <w:t xml:space="preserve"> проявляет степень окисления:</w:t>
      </w:r>
      <w:r w:rsidR="00104B47" w:rsidRPr="003D1F89">
        <w:rPr>
          <w:spacing w:val="-2"/>
        </w:rPr>
        <w:br/>
      </w:r>
      <w:r>
        <w:rPr>
          <w:spacing w:val="-2"/>
        </w:rPr>
        <w:t xml:space="preserve">      </w:t>
      </w:r>
      <w:r w:rsidR="00104B47" w:rsidRPr="003D1F89">
        <w:rPr>
          <w:spacing w:val="-2"/>
        </w:rPr>
        <w:t>а)</w:t>
      </w:r>
      <w:r>
        <w:rPr>
          <w:spacing w:val="-2"/>
        </w:rPr>
        <w:t xml:space="preserve"> </w:t>
      </w:r>
      <w:r w:rsidR="00104B47" w:rsidRPr="003D1F89">
        <w:rPr>
          <w:spacing w:val="-2"/>
        </w:rPr>
        <w:t>+4;      б)</w:t>
      </w:r>
      <w:r>
        <w:rPr>
          <w:spacing w:val="-2"/>
        </w:rPr>
        <w:t xml:space="preserve"> </w:t>
      </w:r>
      <w:r w:rsidR="00104B47" w:rsidRPr="003D1F89">
        <w:rPr>
          <w:spacing w:val="-2"/>
        </w:rPr>
        <w:t>+5;      в)</w:t>
      </w:r>
      <w:r>
        <w:rPr>
          <w:spacing w:val="-2"/>
        </w:rPr>
        <w:t xml:space="preserve"> </w:t>
      </w:r>
      <w:r w:rsidR="00104B47" w:rsidRPr="003D1F89">
        <w:rPr>
          <w:spacing w:val="-2"/>
        </w:rPr>
        <w:t>-4;       г)</w:t>
      </w:r>
      <w:r>
        <w:rPr>
          <w:spacing w:val="-2"/>
        </w:rPr>
        <w:t xml:space="preserve"> </w:t>
      </w:r>
      <w:r w:rsidR="00104B47" w:rsidRPr="003D1F89">
        <w:rPr>
          <w:spacing w:val="-2"/>
        </w:rPr>
        <w:t>+2.</w:t>
      </w:r>
    </w:p>
    <w:p w:rsidR="00520AF1" w:rsidRPr="003D1F89" w:rsidRDefault="00520AF1" w:rsidP="00104B47">
      <w:pPr>
        <w:tabs>
          <w:tab w:val="left" w:pos="375"/>
        </w:tabs>
        <w:rPr>
          <w:spacing w:val="-2"/>
        </w:rPr>
      </w:pPr>
    </w:p>
    <w:p w:rsidR="00104B47" w:rsidRPr="003D1F89" w:rsidRDefault="00520AF1" w:rsidP="00104B47">
      <w:pPr>
        <w:tabs>
          <w:tab w:val="left" w:pos="375"/>
        </w:tabs>
        <w:rPr>
          <w:spacing w:val="-2"/>
        </w:rPr>
      </w:pPr>
      <w:r>
        <w:rPr>
          <w:spacing w:val="-2"/>
        </w:rPr>
        <w:t xml:space="preserve">                                       </w:t>
      </w:r>
      <w:r w:rsidR="00104B47" w:rsidRPr="003D1F89">
        <w:rPr>
          <w:spacing w:val="-2"/>
        </w:rPr>
        <w:t>3. Степень окисления углерода -4 в соединении:</w:t>
      </w:r>
    </w:p>
    <w:p w:rsidR="00104B47" w:rsidRDefault="00520AF1" w:rsidP="00104B47">
      <w:pPr>
        <w:tabs>
          <w:tab w:val="left" w:pos="1710"/>
          <w:tab w:val="left" w:pos="3279"/>
          <w:tab w:val="left" w:pos="5118"/>
        </w:tabs>
        <w:rPr>
          <w:spacing w:val="-2"/>
        </w:rPr>
      </w:pPr>
      <w:r>
        <w:rPr>
          <w:spacing w:val="-2"/>
        </w:rPr>
        <w:t xml:space="preserve">      </w:t>
      </w:r>
      <w:r w:rsidR="00104B47" w:rsidRPr="003D1F89">
        <w:rPr>
          <w:spacing w:val="-2"/>
        </w:rPr>
        <w:t>а) СН</w:t>
      </w:r>
      <w:r w:rsidR="00104B47" w:rsidRPr="003D1F89">
        <w:rPr>
          <w:spacing w:val="-2"/>
          <w:vertAlign w:val="subscript"/>
        </w:rPr>
        <w:t>4</w:t>
      </w:r>
      <w:r w:rsidR="00104B47" w:rsidRPr="003D1F89">
        <w:rPr>
          <w:spacing w:val="-2"/>
        </w:rPr>
        <w:t>;</w:t>
      </w:r>
      <w:r w:rsidR="00104B47" w:rsidRPr="003D1F89">
        <w:rPr>
          <w:spacing w:val="-2"/>
        </w:rPr>
        <w:tab/>
      </w:r>
      <w:r>
        <w:rPr>
          <w:spacing w:val="-2"/>
        </w:rPr>
        <w:t xml:space="preserve"> </w:t>
      </w:r>
      <w:r w:rsidR="00104B47" w:rsidRPr="003D1F89">
        <w:rPr>
          <w:spacing w:val="-2"/>
        </w:rPr>
        <w:t>б) СО;</w:t>
      </w:r>
      <w:r w:rsidR="00104B47" w:rsidRPr="003D1F89">
        <w:rPr>
          <w:spacing w:val="-2"/>
        </w:rPr>
        <w:tab/>
        <w:t>в) СС1</w:t>
      </w:r>
      <w:r w:rsidR="00104B47" w:rsidRPr="003D1F89">
        <w:rPr>
          <w:spacing w:val="-2"/>
          <w:vertAlign w:val="subscript"/>
        </w:rPr>
        <w:t>4</w:t>
      </w:r>
      <w:r w:rsidR="00104B47" w:rsidRPr="003D1F89">
        <w:rPr>
          <w:spacing w:val="-2"/>
        </w:rPr>
        <w:t>;</w:t>
      </w:r>
      <w:r w:rsidR="00104B47" w:rsidRPr="003D1F89">
        <w:rPr>
          <w:spacing w:val="-2"/>
        </w:rPr>
        <w:tab/>
        <w:t>г)</w:t>
      </w:r>
      <w:r w:rsidR="00826248">
        <w:rPr>
          <w:spacing w:val="-2"/>
        </w:rPr>
        <w:t xml:space="preserve"> </w:t>
      </w:r>
      <w:bookmarkStart w:id="0" w:name="_GoBack"/>
      <w:bookmarkEnd w:id="0"/>
      <w:r w:rsidR="00104B47" w:rsidRPr="003D1F89">
        <w:rPr>
          <w:spacing w:val="-2"/>
        </w:rPr>
        <w:t>Н</w:t>
      </w:r>
      <w:r w:rsidR="00104B47" w:rsidRPr="003D1F89">
        <w:rPr>
          <w:spacing w:val="-2"/>
          <w:vertAlign w:val="subscript"/>
        </w:rPr>
        <w:t>2</w:t>
      </w:r>
      <w:r w:rsidR="00104B47" w:rsidRPr="003D1F89">
        <w:rPr>
          <w:spacing w:val="-2"/>
        </w:rPr>
        <w:t>С0</w:t>
      </w:r>
      <w:r w:rsidR="00104B47" w:rsidRPr="003D1F89">
        <w:rPr>
          <w:spacing w:val="-2"/>
          <w:vertAlign w:val="subscript"/>
        </w:rPr>
        <w:t>3</w:t>
      </w:r>
      <w:r w:rsidR="00104B47" w:rsidRPr="003D1F89">
        <w:rPr>
          <w:spacing w:val="-2"/>
        </w:rPr>
        <w:t>.</w:t>
      </w:r>
    </w:p>
    <w:p w:rsidR="00520AF1" w:rsidRPr="003D1F89" w:rsidRDefault="00520AF1" w:rsidP="00104B47">
      <w:pPr>
        <w:tabs>
          <w:tab w:val="left" w:pos="1710"/>
          <w:tab w:val="left" w:pos="3279"/>
          <w:tab w:val="left" w:pos="5118"/>
        </w:tabs>
        <w:rPr>
          <w:spacing w:val="-2"/>
        </w:rPr>
      </w:pPr>
    </w:p>
    <w:p w:rsidR="00104B47" w:rsidRPr="003D1F89" w:rsidRDefault="00520AF1" w:rsidP="00104B47">
      <w:pPr>
        <w:tabs>
          <w:tab w:val="left" w:pos="375"/>
        </w:tabs>
        <w:rPr>
          <w:spacing w:val="-2"/>
        </w:rPr>
      </w:pPr>
      <w:r>
        <w:rPr>
          <w:spacing w:val="-2"/>
        </w:rPr>
        <w:t xml:space="preserve">                                       </w:t>
      </w:r>
      <w:r w:rsidR="00104B47" w:rsidRPr="003D1F89">
        <w:rPr>
          <w:spacing w:val="-2"/>
        </w:rPr>
        <w:t>4.Углерод проявляет свойства:</w:t>
      </w:r>
    </w:p>
    <w:p w:rsidR="00104B47" w:rsidRPr="003D1F89" w:rsidRDefault="00104B47" w:rsidP="00104B47">
      <w:pPr>
        <w:tabs>
          <w:tab w:val="left" w:pos="279"/>
        </w:tabs>
        <w:rPr>
          <w:spacing w:val="-2"/>
        </w:rPr>
      </w:pPr>
      <w:r w:rsidRPr="003D1F89">
        <w:rPr>
          <w:spacing w:val="-2"/>
        </w:rPr>
        <w:t>а)</w:t>
      </w:r>
      <w:r w:rsidRPr="003D1F89">
        <w:rPr>
          <w:spacing w:val="-2"/>
        </w:rPr>
        <w:tab/>
        <w:t>только окислительные;</w:t>
      </w:r>
    </w:p>
    <w:p w:rsidR="00104B47" w:rsidRPr="003D1F89" w:rsidRDefault="00104B47" w:rsidP="00104B47">
      <w:pPr>
        <w:tabs>
          <w:tab w:val="left" w:pos="294"/>
        </w:tabs>
        <w:rPr>
          <w:spacing w:val="-2"/>
        </w:rPr>
      </w:pPr>
      <w:r w:rsidRPr="003D1F89">
        <w:rPr>
          <w:spacing w:val="-2"/>
        </w:rPr>
        <w:t>б)</w:t>
      </w:r>
      <w:r w:rsidRPr="003D1F89">
        <w:rPr>
          <w:spacing w:val="-2"/>
        </w:rPr>
        <w:tab/>
        <w:t>только восстановительные;</w:t>
      </w:r>
    </w:p>
    <w:p w:rsidR="00104B47" w:rsidRPr="003D1F89" w:rsidRDefault="00104B47" w:rsidP="00104B47">
      <w:pPr>
        <w:tabs>
          <w:tab w:val="left" w:pos="294"/>
        </w:tabs>
        <w:rPr>
          <w:spacing w:val="-2"/>
        </w:rPr>
      </w:pPr>
      <w:r w:rsidRPr="003D1F89">
        <w:rPr>
          <w:spacing w:val="-2"/>
        </w:rPr>
        <w:t>в)</w:t>
      </w:r>
      <w:r w:rsidRPr="003D1F89">
        <w:rPr>
          <w:spacing w:val="-2"/>
        </w:rPr>
        <w:tab/>
        <w:t>окислительные и восстановительные.</w:t>
      </w:r>
    </w:p>
    <w:p w:rsidR="00520AF1" w:rsidRDefault="00520AF1" w:rsidP="00104B47">
      <w:pPr>
        <w:tabs>
          <w:tab w:val="left" w:pos="361"/>
        </w:tabs>
        <w:rPr>
          <w:spacing w:val="-2"/>
        </w:rPr>
      </w:pPr>
    </w:p>
    <w:p w:rsidR="00104B47" w:rsidRPr="003D1F89" w:rsidRDefault="00520AF1" w:rsidP="00104B47">
      <w:pPr>
        <w:tabs>
          <w:tab w:val="left" w:pos="361"/>
        </w:tabs>
        <w:rPr>
          <w:spacing w:val="-2"/>
        </w:rPr>
      </w:pPr>
      <w:r>
        <w:rPr>
          <w:spacing w:val="-2"/>
        </w:rPr>
        <w:t xml:space="preserve">                                        </w:t>
      </w:r>
      <w:r w:rsidR="00104B47" w:rsidRPr="003D1F89">
        <w:rPr>
          <w:spacing w:val="-2"/>
        </w:rPr>
        <w:t>5.Кристаллическая решётка в простых веществах углерода:</w:t>
      </w:r>
    </w:p>
    <w:p w:rsidR="00104B47" w:rsidRPr="003D1F89" w:rsidRDefault="00104B47" w:rsidP="00104B47">
      <w:pPr>
        <w:tabs>
          <w:tab w:val="left" w:pos="6697"/>
        </w:tabs>
        <w:rPr>
          <w:spacing w:val="-2"/>
        </w:rPr>
      </w:pPr>
      <w:r w:rsidRPr="003D1F89">
        <w:rPr>
          <w:spacing w:val="-2"/>
        </w:rPr>
        <w:t>а) ионная;         б) молекулярная,                в) атомная;</w:t>
      </w:r>
      <w:r w:rsidRPr="003D1F89">
        <w:rPr>
          <w:spacing w:val="-2"/>
        </w:rPr>
        <w:tab/>
        <w:t>г) металлическая.</w:t>
      </w:r>
    </w:p>
    <w:p w:rsidR="00520AF1" w:rsidRDefault="00104B47" w:rsidP="00104B47">
      <w:pPr>
        <w:tabs>
          <w:tab w:val="left" w:pos="375"/>
        </w:tabs>
        <w:rPr>
          <w:spacing w:val="-2"/>
        </w:rPr>
      </w:pPr>
      <w:r w:rsidRPr="003D1F89">
        <w:rPr>
          <w:spacing w:val="-2"/>
        </w:rPr>
        <w:t xml:space="preserve"> </w:t>
      </w:r>
    </w:p>
    <w:p w:rsidR="00104B47" w:rsidRPr="003D1F89" w:rsidRDefault="00520AF1" w:rsidP="00104B47">
      <w:pPr>
        <w:tabs>
          <w:tab w:val="left" w:pos="375"/>
        </w:tabs>
        <w:rPr>
          <w:spacing w:val="-2"/>
        </w:rPr>
      </w:pPr>
      <w:r>
        <w:rPr>
          <w:spacing w:val="-2"/>
        </w:rPr>
        <w:t xml:space="preserve">                                        </w:t>
      </w:r>
      <w:r w:rsidR="00104B47" w:rsidRPr="003D1F89">
        <w:rPr>
          <w:spacing w:val="-2"/>
        </w:rPr>
        <w:t>6.Самое твёрдое вещество:</w:t>
      </w:r>
    </w:p>
    <w:p w:rsidR="00104B47" w:rsidRPr="003D1F89" w:rsidRDefault="00104B47" w:rsidP="00104B47">
      <w:pPr>
        <w:tabs>
          <w:tab w:val="left" w:pos="1916"/>
          <w:tab w:val="left" w:pos="3961"/>
          <w:tab w:val="left" w:pos="6284"/>
        </w:tabs>
        <w:rPr>
          <w:spacing w:val="-2"/>
        </w:rPr>
      </w:pPr>
      <w:r w:rsidRPr="003D1F89">
        <w:rPr>
          <w:spacing w:val="-2"/>
        </w:rPr>
        <w:t>а) графит;</w:t>
      </w:r>
      <w:r w:rsidRPr="003D1F89">
        <w:rPr>
          <w:spacing w:val="-2"/>
        </w:rPr>
        <w:tab/>
        <w:t>б) карбин;</w:t>
      </w:r>
      <w:r w:rsidRPr="003D1F89">
        <w:rPr>
          <w:spacing w:val="-2"/>
        </w:rPr>
        <w:tab/>
        <w:t>в) фуллерен;</w:t>
      </w:r>
      <w:r w:rsidRPr="003D1F89">
        <w:rPr>
          <w:spacing w:val="-2"/>
        </w:rPr>
        <w:tab/>
        <w:t>г) алмаз.</w:t>
      </w:r>
    </w:p>
    <w:p w:rsidR="00520AF1" w:rsidRDefault="00520AF1" w:rsidP="00104B47">
      <w:pPr>
        <w:tabs>
          <w:tab w:val="left" w:pos="370"/>
        </w:tabs>
        <w:rPr>
          <w:spacing w:val="-2"/>
        </w:rPr>
      </w:pPr>
    </w:p>
    <w:p w:rsidR="00104B47" w:rsidRPr="003D1F89" w:rsidRDefault="00520AF1" w:rsidP="00104B47">
      <w:pPr>
        <w:tabs>
          <w:tab w:val="left" w:pos="370"/>
        </w:tabs>
        <w:rPr>
          <w:spacing w:val="-2"/>
        </w:rPr>
      </w:pPr>
      <w:r>
        <w:rPr>
          <w:spacing w:val="-2"/>
        </w:rPr>
        <w:t xml:space="preserve">                                        </w:t>
      </w:r>
      <w:r w:rsidR="00104B47" w:rsidRPr="003D1F89">
        <w:rPr>
          <w:spacing w:val="-2"/>
        </w:rPr>
        <w:t>7. Не имеет кристаллического строения:</w:t>
      </w:r>
    </w:p>
    <w:p w:rsidR="00104B47" w:rsidRPr="003D1F89" w:rsidRDefault="00104B47" w:rsidP="00104B47">
      <w:pPr>
        <w:tabs>
          <w:tab w:val="left" w:pos="3466"/>
          <w:tab w:val="left" w:pos="5434"/>
        </w:tabs>
        <w:rPr>
          <w:spacing w:val="-2"/>
        </w:rPr>
      </w:pPr>
      <w:r w:rsidRPr="003D1F89">
        <w:rPr>
          <w:spacing w:val="-2"/>
        </w:rPr>
        <w:t>а) кокс;              б) алмаз;</w:t>
      </w:r>
      <w:r w:rsidRPr="003D1F89">
        <w:rPr>
          <w:spacing w:val="-2"/>
        </w:rPr>
        <w:tab/>
        <w:t>в) графит;</w:t>
      </w:r>
      <w:r w:rsidRPr="003D1F89">
        <w:rPr>
          <w:spacing w:val="-2"/>
        </w:rPr>
        <w:tab/>
        <w:t>г) карбин.</w:t>
      </w:r>
    </w:p>
    <w:p w:rsidR="00520AF1" w:rsidRDefault="00520AF1" w:rsidP="00104B47">
      <w:pPr>
        <w:rPr>
          <w:spacing w:val="-2"/>
        </w:rPr>
      </w:pPr>
    </w:p>
    <w:p w:rsidR="00520AF1" w:rsidRDefault="00520AF1" w:rsidP="00104B47">
      <w:pPr>
        <w:rPr>
          <w:spacing w:val="-2"/>
        </w:rPr>
      </w:pPr>
      <w:r>
        <w:rPr>
          <w:spacing w:val="-2"/>
        </w:rPr>
        <w:t xml:space="preserve">                                        </w:t>
      </w:r>
      <w:r w:rsidR="00104B47" w:rsidRPr="003D1F89">
        <w:rPr>
          <w:spacing w:val="-2"/>
        </w:rPr>
        <w:t>8*.  В схеме расставьте коэффициенты методом электронного баланса. Определите окислитель и восстановитель:</w:t>
      </w:r>
    </w:p>
    <w:p w:rsidR="00104B47" w:rsidRPr="003D1F89" w:rsidRDefault="00104B47" w:rsidP="00104B47">
      <w:pPr>
        <w:rPr>
          <w:spacing w:val="-2"/>
        </w:rPr>
      </w:pPr>
      <w:r w:rsidRPr="003D1F89">
        <w:rPr>
          <w:spacing w:val="-2"/>
        </w:rPr>
        <w:t xml:space="preserve"> С + Н</w:t>
      </w:r>
      <w:r w:rsidRPr="003D1F89">
        <w:rPr>
          <w:spacing w:val="-2"/>
          <w:vertAlign w:val="subscript"/>
        </w:rPr>
        <w:t>2</w:t>
      </w:r>
      <w:r w:rsidRPr="003D1F89">
        <w:rPr>
          <w:spacing w:val="-2"/>
        </w:rPr>
        <w:t>SО</w:t>
      </w:r>
      <w:r w:rsidRPr="003D1F89">
        <w:rPr>
          <w:spacing w:val="-2"/>
          <w:vertAlign w:val="subscript"/>
        </w:rPr>
        <w:t>4</w:t>
      </w:r>
      <w:r w:rsidRPr="003D1F89">
        <w:rPr>
          <w:spacing w:val="-2"/>
        </w:rPr>
        <w:t xml:space="preserve"> (конц.)  → СО</w:t>
      </w:r>
      <w:proofErr w:type="gramStart"/>
      <w:r w:rsidRPr="003D1F89">
        <w:rPr>
          <w:spacing w:val="-2"/>
          <w:vertAlign w:val="subscript"/>
        </w:rPr>
        <w:t>2</w:t>
      </w:r>
      <w:proofErr w:type="gramEnd"/>
      <w:r w:rsidRPr="003D1F89">
        <w:rPr>
          <w:spacing w:val="31"/>
        </w:rPr>
        <w:t>↑</w:t>
      </w:r>
      <w:r w:rsidRPr="003D1F89">
        <w:rPr>
          <w:spacing w:val="-2"/>
        </w:rPr>
        <w:t xml:space="preserve">+  </w:t>
      </w:r>
      <w:r w:rsidRPr="003D1F89">
        <w:rPr>
          <w:spacing w:val="-2"/>
          <w:lang w:val="en-US"/>
        </w:rPr>
        <w:t>S</w:t>
      </w:r>
      <w:r w:rsidRPr="003D1F89">
        <w:rPr>
          <w:spacing w:val="-2"/>
        </w:rPr>
        <w:t>О</w:t>
      </w:r>
      <w:r w:rsidRPr="003D1F89">
        <w:rPr>
          <w:spacing w:val="-2"/>
          <w:vertAlign w:val="subscript"/>
        </w:rPr>
        <w:t>2</w:t>
      </w:r>
      <w:r w:rsidRPr="003D1F89">
        <w:rPr>
          <w:spacing w:val="31"/>
        </w:rPr>
        <w:t>↑</w:t>
      </w:r>
      <w:r w:rsidRPr="003D1F89">
        <w:rPr>
          <w:spacing w:val="-2"/>
        </w:rPr>
        <w:t xml:space="preserve"> + </w:t>
      </w:r>
      <w:r w:rsidRPr="003D1F89">
        <w:rPr>
          <w:spacing w:val="31"/>
        </w:rPr>
        <w:t>Н</w:t>
      </w:r>
      <w:r w:rsidRPr="003D1F89">
        <w:rPr>
          <w:spacing w:val="31"/>
          <w:vertAlign w:val="subscript"/>
        </w:rPr>
        <w:t>2</w:t>
      </w:r>
      <w:r w:rsidRPr="003D1F89">
        <w:rPr>
          <w:spacing w:val="31"/>
        </w:rPr>
        <w:t>О</w:t>
      </w:r>
    </w:p>
    <w:p w:rsidR="00104B47" w:rsidRPr="003D1F89" w:rsidRDefault="00104B47" w:rsidP="00104B47"/>
    <w:p w:rsidR="00D83E25" w:rsidRPr="003D1F89" w:rsidRDefault="00D83E25" w:rsidP="00F75A36"/>
    <w:sectPr w:rsidR="00D83E25" w:rsidRPr="003D1F89" w:rsidSect="00F75A3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-2"/>
        <w:w w:val="100"/>
        <w:position w:val="0"/>
        <w:sz w:val="23"/>
        <w:szCs w:val="23"/>
        <w:u w:val="none"/>
      </w:rPr>
    </w:lvl>
    <w:lvl w:ilvl="1">
      <w:start w:val="3"/>
      <w:numFmt w:val="upperRoman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3)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-2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3)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-2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3)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-2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3)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-2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3)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-2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3)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-2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3)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-2"/>
        <w:w w:val="100"/>
        <w:position w:val="0"/>
        <w:sz w:val="23"/>
        <w:szCs w:val="23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A36"/>
    <w:rsid w:val="00104B47"/>
    <w:rsid w:val="00184FDD"/>
    <w:rsid w:val="003D1F89"/>
    <w:rsid w:val="00520AF1"/>
    <w:rsid w:val="00610B7E"/>
    <w:rsid w:val="00826248"/>
    <w:rsid w:val="00D83E25"/>
    <w:rsid w:val="00F75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A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rsid w:val="00F75A36"/>
    <w:rPr>
      <w:spacing w:val="-2"/>
      <w:shd w:val="clear" w:color="auto" w:fill="FFFFFF"/>
    </w:rPr>
  </w:style>
  <w:style w:type="paragraph" w:styleId="a4">
    <w:name w:val="Body Text"/>
    <w:basedOn w:val="a"/>
    <w:link w:val="a3"/>
    <w:rsid w:val="00F75A36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pacing w:val="-2"/>
      <w:sz w:val="22"/>
      <w:szCs w:val="22"/>
      <w:lang w:eastAsia="en-US"/>
    </w:rPr>
  </w:style>
  <w:style w:type="character" w:customStyle="1" w:styleId="1">
    <w:name w:val="Основной текст Знак1"/>
    <w:basedOn w:val="a0"/>
    <w:uiPriority w:val="99"/>
    <w:semiHidden/>
    <w:rsid w:val="00F75A3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(3)_"/>
    <w:link w:val="30"/>
    <w:rsid w:val="00F75A36"/>
    <w:rPr>
      <w:i/>
      <w:iCs/>
      <w:spacing w:val="-2"/>
      <w:sz w:val="23"/>
      <w:szCs w:val="23"/>
      <w:shd w:val="clear" w:color="auto" w:fill="FFFFFF"/>
    </w:rPr>
  </w:style>
  <w:style w:type="character" w:customStyle="1" w:styleId="4">
    <w:name w:val="Основной текст (4)_"/>
    <w:link w:val="40"/>
    <w:rsid w:val="00F75A36"/>
    <w:rPr>
      <w:b/>
      <w:bCs/>
      <w:spacing w:val="-2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75A36"/>
    <w:pPr>
      <w:shd w:val="clear" w:color="auto" w:fill="FFFFFF"/>
      <w:spacing w:before="60" w:after="300" w:line="240" w:lineRule="atLeast"/>
      <w:jc w:val="both"/>
    </w:pPr>
    <w:rPr>
      <w:rFonts w:asciiTheme="minorHAnsi" w:eastAsiaTheme="minorHAnsi" w:hAnsiTheme="minorHAnsi" w:cstheme="minorBidi"/>
      <w:i/>
      <w:iCs/>
      <w:spacing w:val="-2"/>
      <w:sz w:val="23"/>
      <w:szCs w:val="23"/>
      <w:lang w:eastAsia="en-US"/>
    </w:rPr>
  </w:style>
  <w:style w:type="paragraph" w:customStyle="1" w:styleId="40">
    <w:name w:val="Основной текст (4)"/>
    <w:basedOn w:val="a"/>
    <w:link w:val="4"/>
    <w:rsid w:val="00F75A36"/>
    <w:pPr>
      <w:shd w:val="clear" w:color="auto" w:fill="FFFFFF"/>
      <w:spacing w:before="300" w:after="300" w:line="240" w:lineRule="atLeast"/>
      <w:jc w:val="both"/>
    </w:pPr>
    <w:rPr>
      <w:rFonts w:asciiTheme="minorHAnsi" w:eastAsiaTheme="minorHAnsi" w:hAnsiTheme="minorHAnsi" w:cstheme="minorBidi"/>
      <w:b/>
      <w:bCs/>
      <w:spacing w:val="-2"/>
      <w:sz w:val="22"/>
      <w:szCs w:val="22"/>
      <w:lang w:eastAsia="en-US"/>
    </w:rPr>
  </w:style>
  <w:style w:type="character" w:customStyle="1" w:styleId="12pt">
    <w:name w:val="Основной текст + 12 pt"/>
    <w:aliases w:val="Полужирный"/>
    <w:rsid w:val="00F75A36"/>
    <w:rPr>
      <w:rFonts w:ascii="Times New Roman" w:hAnsi="Times New Roman" w:cs="Times New Roman"/>
      <w:b/>
      <w:bCs/>
      <w:spacing w:val="9"/>
      <w:sz w:val="23"/>
      <w:szCs w:val="23"/>
      <w:lang w:bidi="ar-SA"/>
    </w:rPr>
  </w:style>
  <w:style w:type="character" w:customStyle="1" w:styleId="412pt">
    <w:name w:val="Основной текст (4) + 12 pt"/>
    <w:rsid w:val="00F75A36"/>
    <w:rPr>
      <w:rFonts w:ascii="Times New Roman" w:hAnsi="Times New Roman" w:cs="Times New Roman"/>
      <w:b/>
      <w:bCs/>
      <w:i/>
      <w:iCs/>
      <w:spacing w:val="-2"/>
      <w:sz w:val="22"/>
      <w:szCs w:val="22"/>
      <w:lang w:bidi="ar-SA"/>
    </w:rPr>
  </w:style>
  <w:style w:type="character" w:customStyle="1" w:styleId="2">
    <w:name w:val="Подпись к картинке (2)_"/>
    <w:link w:val="20"/>
    <w:rsid w:val="00F75A36"/>
    <w:rPr>
      <w:i/>
      <w:iCs/>
      <w:shd w:val="clear" w:color="auto" w:fill="FFFFFF"/>
    </w:rPr>
  </w:style>
  <w:style w:type="paragraph" w:customStyle="1" w:styleId="20">
    <w:name w:val="Подпись к картинке (2)"/>
    <w:basedOn w:val="a"/>
    <w:link w:val="2"/>
    <w:rsid w:val="00F75A36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i/>
      <w:iCs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F75A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75A3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A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rsid w:val="00F75A36"/>
    <w:rPr>
      <w:spacing w:val="-2"/>
      <w:shd w:val="clear" w:color="auto" w:fill="FFFFFF"/>
    </w:rPr>
  </w:style>
  <w:style w:type="paragraph" w:styleId="a4">
    <w:name w:val="Body Text"/>
    <w:basedOn w:val="a"/>
    <w:link w:val="a3"/>
    <w:rsid w:val="00F75A36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pacing w:val="-2"/>
      <w:sz w:val="22"/>
      <w:szCs w:val="22"/>
      <w:lang w:eastAsia="en-US"/>
    </w:rPr>
  </w:style>
  <w:style w:type="character" w:customStyle="1" w:styleId="1">
    <w:name w:val="Основной текст Знак1"/>
    <w:basedOn w:val="a0"/>
    <w:uiPriority w:val="99"/>
    <w:semiHidden/>
    <w:rsid w:val="00F75A3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(3)_"/>
    <w:link w:val="30"/>
    <w:rsid w:val="00F75A36"/>
    <w:rPr>
      <w:i/>
      <w:iCs/>
      <w:spacing w:val="-2"/>
      <w:sz w:val="23"/>
      <w:szCs w:val="23"/>
      <w:shd w:val="clear" w:color="auto" w:fill="FFFFFF"/>
    </w:rPr>
  </w:style>
  <w:style w:type="character" w:customStyle="1" w:styleId="4">
    <w:name w:val="Основной текст (4)_"/>
    <w:link w:val="40"/>
    <w:rsid w:val="00F75A36"/>
    <w:rPr>
      <w:b/>
      <w:bCs/>
      <w:spacing w:val="-2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75A36"/>
    <w:pPr>
      <w:shd w:val="clear" w:color="auto" w:fill="FFFFFF"/>
      <w:spacing w:before="60" w:after="300" w:line="240" w:lineRule="atLeast"/>
      <w:jc w:val="both"/>
    </w:pPr>
    <w:rPr>
      <w:rFonts w:asciiTheme="minorHAnsi" w:eastAsiaTheme="minorHAnsi" w:hAnsiTheme="minorHAnsi" w:cstheme="minorBidi"/>
      <w:i/>
      <w:iCs/>
      <w:spacing w:val="-2"/>
      <w:sz w:val="23"/>
      <w:szCs w:val="23"/>
      <w:lang w:eastAsia="en-US"/>
    </w:rPr>
  </w:style>
  <w:style w:type="paragraph" w:customStyle="1" w:styleId="40">
    <w:name w:val="Основной текст (4)"/>
    <w:basedOn w:val="a"/>
    <w:link w:val="4"/>
    <w:rsid w:val="00F75A36"/>
    <w:pPr>
      <w:shd w:val="clear" w:color="auto" w:fill="FFFFFF"/>
      <w:spacing w:before="300" w:after="300" w:line="240" w:lineRule="atLeast"/>
      <w:jc w:val="both"/>
    </w:pPr>
    <w:rPr>
      <w:rFonts w:asciiTheme="minorHAnsi" w:eastAsiaTheme="minorHAnsi" w:hAnsiTheme="minorHAnsi" w:cstheme="minorBidi"/>
      <w:b/>
      <w:bCs/>
      <w:spacing w:val="-2"/>
      <w:sz w:val="22"/>
      <w:szCs w:val="22"/>
      <w:lang w:eastAsia="en-US"/>
    </w:rPr>
  </w:style>
  <w:style w:type="character" w:customStyle="1" w:styleId="12pt">
    <w:name w:val="Основной текст + 12 pt"/>
    <w:aliases w:val="Полужирный"/>
    <w:rsid w:val="00F75A36"/>
    <w:rPr>
      <w:rFonts w:ascii="Times New Roman" w:hAnsi="Times New Roman" w:cs="Times New Roman"/>
      <w:b/>
      <w:bCs/>
      <w:spacing w:val="9"/>
      <w:sz w:val="23"/>
      <w:szCs w:val="23"/>
      <w:lang w:bidi="ar-SA"/>
    </w:rPr>
  </w:style>
  <w:style w:type="character" w:customStyle="1" w:styleId="412pt">
    <w:name w:val="Основной текст (4) + 12 pt"/>
    <w:rsid w:val="00F75A36"/>
    <w:rPr>
      <w:rFonts w:ascii="Times New Roman" w:hAnsi="Times New Roman" w:cs="Times New Roman"/>
      <w:b/>
      <w:bCs/>
      <w:i/>
      <w:iCs/>
      <w:spacing w:val="-2"/>
      <w:sz w:val="22"/>
      <w:szCs w:val="22"/>
      <w:lang w:bidi="ar-SA"/>
    </w:rPr>
  </w:style>
  <w:style w:type="character" w:customStyle="1" w:styleId="2">
    <w:name w:val="Подпись к картинке (2)_"/>
    <w:link w:val="20"/>
    <w:rsid w:val="00F75A36"/>
    <w:rPr>
      <w:i/>
      <w:iCs/>
      <w:shd w:val="clear" w:color="auto" w:fill="FFFFFF"/>
    </w:rPr>
  </w:style>
  <w:style w:type="paragraph" w:customStyle="1" w:styleId="20">
    <w:name w:val="Подпись к картинке (2)"/>
    <w:basedOn w:val="a"/>
    <w:link w:val="2"/>
    <w:rsid w:val="00F75A36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i/>
      <w:iCs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F75A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75A3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623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Рамиль</cp:lastModifiedBy>
  <cp:revision>5</cp:revision>
  <dcterms:created xsi:type="dcterms:W3CDTF">2017-01-29T04:46:00Z</dcterms:created>
  <dcterms:modified xsi:type="dcterms:W3CDTF">2017-01-29T17:13:00Z</dcterms:modified>
</cp:coreProperties>
</file>